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6F3" w:rsidRDefault="003446F3" w:rsidP="003446F3">
      <w:pPr>
        <w:spacing w:after="0" w:line="240" w:lineRule="auto"/>
        <w:rPr>
          <w:b/>
          <w:color w:val="000000" w:themeColor="text1"/>
        </w:rPr>
      </w:pPr>
    </w:p>
    <w:p w:rsidR="003945AB" w:rsidRDefault="006F0C19" w:rsidP="003945AB">
      <w:pPr>
        <w:spacing w:line="240" w:lineRule="auto"/>
        <w:rPr>
          <w:color w:val="000000" w:themeColor="text1"/>
          <w:lang w:val="es-CO"/>
        </w:rPr>
      </w:pPr>
      <w:r w:rsidRPr="00D3647C">
        <w:rPr>
          <w:b/>
          <w:color w:val="000000" w:themeColor="text1"/>
        </w:rPr>
        <w:t xml:space="preserve">TEMA: </w:t>
      </w:r>
      <w:r w:rsidR="009E18E6">
        <w:rPr>
          <w:color w:val="000000" w:themeColor="text1"/>
          <w:lang w:val="es-CO"/>
        </w:rPr>
        <w:t>ESTÁTICA DE FLUIDOS</w:t>
      </w:r>
    </w:p>
    <w:p w:rsidR="009E18E6" w:rsidRPr="009E18E6" w:rsidRDefault="009E18E6" w:rsidP="009E18E6">
      <w:pPr>
        <w:spacing w:after="0"/>
        <w:jc w:val="center"/>
        <w:rPr>
          <w:b/>
          <w:color w:val="000000" w:themeColor="text1"/>
        </w:rPr>
      </w:pPr>
      <w:r w:rsidRPr="009E18E6">
        <w:rPr>
          <w:b/>
          <w:color w:val="000000" w:themeColor="text1"/>
        </w:rPr>
        <w:t>CONCEPTOS BÁSICOS DE ESTÁTICA DE FLUIDOS A TENER EN CUENTA</w:t>
      </w:r>
    </w:p>
    <w:p w:rsidR="009E18E6" w:rsidRPr="009E18E6" w:rsidRDefault="009E18E6" w:rsidP="009E18E6">
      <w:pPr>
        <w:spacing w:after="0" w:line="240" w:lineRule="auto"/>
        <w:ind w:right="-57"/>
        <w:jc w:val="both"/>
        <w:rPr>
          <w:color w:val="000000" w:themeColor="text1"/>
        </w:rPr>
      </w:pPr>
      <w:r w:rsidRPr="009E18E6">
        <w:rPr>
          <w:color w:val="000000" w:themeColor="text1"/>
          <w:sz w:val="20"/>
        </w:rPr>
        <w:t xml:space="preserve">En Estática de fluidos se estudian los fluidos en reposo o con aceleración igual a cero. Se puede decir de otra manera, como que todas las partículas del fluido tienen velocidad cero o constante con respecto a un marco de referencia inercial. En ausencia de otras fuerzas, como la centrífuga, sobre un elemento de fluido ejercen influencia la presión y el propio peso del elemento de fluido. No hay fuerzas en la dirección </w:t>
      </w:r>
      <w:r w:rsidRPr="009E18E6">
        <w:rPr>
          <w:b/>
          <w:color w:val="000000" w:themeColor="text1"/>
          <w:sz w:val="20"/>
        </w:rPr>
        <w:t>x</w:t>
      </w:r>
      <w:r w:rsidRPr="009E18E6">
        <w:rPr>
          <w:color w:val="000000" w:themeColor="text1"/>
          <w:sz w:val="20"/>
        </w:rPr>
        <w:t xml:space="preserve">, si se toma un sistema de coordenadas cartesianas convencional. La </w:t>
      </w:r>
      <w:r w:rsidRPr="009E18E6">
        <w:rPr>
          <w:b/>
          <w:color w:val="000000" w:themeColor="text1"/>
          <w:sz w:val="20"/>
        </w:rPr>
        <w:t>presión</w:t>
      </w:r>
      <w:r w:rsidRPr="009E18E6">
        <w:rPr>
          <w:color w:val="000000" w:themeColor="text1"/>
          <w:sz w:val="20"/>
        </w:rPr>
        <w:t>, en el caso de los sólidos, se llama también “esfuerzo normal”. En el caso de fluidos, simplemente presión; en ambos casos es, por definición Fuerza ejercida por un cuerpo sobre unidad de área (</w:t>
      </w:r>
      <w:r w:rsidRPr="009E18E6">
        <w:rPr>
          <w:b/>
          <w:color w:val="000000" w:themeColor="text1"/>
          <w:sz w:val="20"/>
        </w:rPr>
        <w:t>P=F/A</w:t>
      </w:r>
      <w:r w:rsidRPr="009E18E6">
        <w:rPr>
          <w:color w:val="000000" w:themeColor="text1"/>
          <w:sz w:val="20"/>
        </w:rPr>
        <w:t xml:space="preserve">). Y se ve que actúa siempre en dirección normal, es decir perpendicular al elemento de fluido considerado como nuestro sistema de estudio. Si se </w:t>
      </w:r>
      <w:proofErr w:type="spellStart"/>
      <w:r w:rsidRPr="009E18E6">
        <w:rPr>
          <w:color w:val="000000" w:themeColor="text1"/>
          <w:sz w:val="20"/>
        </w:rPr>
        <w:t>cinsidera</w:t>
      </w:r>
      <w:proofErr w:type="spellEnd"/>
      <w:r w:rsidRPr="009E18E6">
        <w:rPr>
          <w:color w:val="000000" w:themeColor="text1"/>
          <w:sz w:val="20"/>
        </w:rPr>
        <w:t xml:space="preserve"> la segunda Ley de Newton; dice que la fuerza es igual a la masa por aceleración; y la primera ley que establece que si no hay fuerzas externas (</w:t>
      </w:r>
      <w:r w:rsidRPr="009E18E6">
        <w:rPr>
          <w:color w:val="000000" w:themeColor="text1"/>
          <w:sz w:val="20"/>
        </w:rPr>
        <w:sym w:font="Symbol" w:char="F053"/>
      </w:r>
      <w:r w:rsidRPr="009E18E6">
        <w:rPr>
          <w:color w:val="000000" w:themeColor="text1"/>
          <w:sz w:val="20"/>
        </w:rPr>
        <w:t>F=0), un cuerpo permanecerá en su condición de reposo o de movimiento uniforme. Entonces, aplicando todo lo anteriormente mencionado, para el elemento de fluido en estado estable:</w:t>
      </w:r>
    </w:p>
    <w:p w:rsidR="009E18E6" w:rsidRPr="009E18E6" w:rsidRDefault="009E18E6" w:rsidP="009E18E6">
      <w:pPr>
        <w:spacing w:after="0" w:line="240" w:lineRule="auto"/>
        <w:jc w:val="center"/>
        <w:rPr>
          <w:rFonts w:eastAsiaTheme="minorEastAsia"/>
          <w:color w:val="000000" w:themeColor="text1"/>
        </w:rPr>
      </w:pPr>
      <m:oMath>
        <m:r>
          <m:rPr>
            <m:sty m:val="p"/>
          </m:rPr>
          <w:rPr>
            <w:rFonts w:ascii="Cambria Math" w:hAnsi="Cambria Math"/>
            <w:color w:val="000000" w:themeColor="text1"/>
          </w:rPr>
          <m:t>Σ</m:t>
        </m:r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F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y</m:t>
            </m:r>
          </m:sub>
        </m:sSub>
        <m:r>
          <w:rPr>
            <w:rFonts w:ascii="Cambria Math" w:hAnsi="Cambria Math"/>
            <w:color w:val="000000" w:themeColor="text1"/>
          </w:rPr>
          <m:t>=0</m:t>
        </m:r>
      </m:oMath>
      <w:r w:rsidRPr="009E18E6">
        <w:rPr>
          <w:rFonts w:eastAsiaTheme="minorEastAsia"/>
          <w:color w:val="000000" w:themeColor="text1"/>
        </w:rPr>
        <w:t xml:space="preserve">                     </w:t>
      </w:r>
      <w:r w:rsidRPr="009E18E6">
        <w:rPr>
          <w:rFonts w:eastAsiaTheme="minorEastAsia"/>
          <w:color w:val="000000" w:themeColor="text1"/>
        </w:rPr>
        <w:tab/>
        <w:t>(1)</w:t>
      </w:r>
    </w:p>
    <w:p w:rsidR="009E18E6" w:rsidRPr="009E18E6" w:rsidRDefault="009E18E6" w:rsidP="009E18E6">
      <w:pPr>
        <w:spacing w:after="0" w:line="240" w:lineRule="auto"/>
        <w:jc w:val="center"/>
        <w:rPr>
          <w:rFonts w:eastAsiaTheme="minorEastAsia"/>
          <w:color w:val="000000" w:themeColor="text1"/>
        </w:rPr>
      </w:pPr>
      <m:oMath>
        <m:r>
          <m:rPr>
            <m:sty m:val="p"/>
          </m:rPr>
          <w:rPr>
            <w:rFonts w:ascii="Cambria Math" w:hAnsi="Cambria Math"/>
            <w:color w:val="000000" w:themeColor="text1"/>
          </w:rPr>
          <m:t>Σ</m:t>
        </m:r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F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y</m:t>
            </m:r>
          </m:sub>
        </m:sSub>
        <m:r>
          <w:rPr>
            <w:rFonts w:ascii="Cambria Math" w:eastAsiaTheme="minorEastAsia" w:hAnsi="Cambria Math"/>
            <w:color w:val="000000" w:themeColor="text1"/>
          </w:rPr>
          <m:t>=</m:t>
        </m:r>
        <m:r>
          <w:rPr>
            <w:rFonts w:ascii="Cambria Math" w:hAnsi="Cambria Math"/>
            <w:color w:val="000000" w:themeColor="text1"/>
          </w:rPr>
          <m:t>W-P∙A</m:t>
        </m:r>
      </m:oMath>
      <w:r w:rsidRPr="009E18E6">
        <w:rPr>
          <w:rFonts w:eastAsiaTheme="minorEastAsia"/>
          <w:color w:val="000000" w:themeColor="text1"/>
        </w:rPr>
        <w:t xml:space="preserve">       </w:t>
      </w:r>
      <w:r w:rsidRPr="009E18E6">
        <w:rPr>
          <w:rFonts w:eastAsiaTheme="minorEastAsia"/>
          <w:color w:val="000000" w:themeColor="text1"/>
        </w:rPr>
        <w:tab/>
        <w:t xml:space="preserve"> (2) </w:t>
      </w:r>
    </w:p>
    <w:p w:rsidR="009E18E6" w:rsidRPr="009E18E6" w:rsidRDefault="009E18E6" w:rsidP="009E18E6">
      <w:pPr>
        <w:spacing w:after="0" w:line="240" w:lineRule="auto"/>
        <w:jc w:val="center"/>
        <w:rPr>
          <w:rFonts w:eastAsiaTheme="minorEastAsia"/>
          <w:color w:val="000000" w:themeColor="text1"/>
        </w:rPr>
      </w:pPr>
      <w:r w:rsidRPr="009E18E6">
        <w:rPr>
          <w:rFonts w:eastAsiaTheme="minorEastAsia"/>
          <w:color w:val="000000" w:themeColor="text1"/>
        </w:rPr>
        <w:t>Igualando 1 y 2; y sabiendo que W=mg</w:t>
      </w:r>
    </w:p>
    <w:p w:rsidR="009E18E6" w:rsidRPr="009E18E6" w:rsidRDefault="009E18E6" w:rsidP="009E18E6">
      <w:pPr>
        <w:spacing w:after="0" w:line="240" w:lineRule="auto"/>
        <w:jc w:val="center"/>
        <w:rPr>
          <w:rFonts w:eastAsiaTheme="minorEastAsia"/>
          <w:color w:val="000000" w:themeColor="text1"/>
        </w:rPr>
      </w:pPr>
      <m:oMath>
        <m:r>
          <w:rPr>
            <w:rFonts w:ascii="Cambria Math" w:hAnsi="Cambria Math"/>
            <w:color w:val="000000" w:themeColor="text1"/>
          </w:rPr>
          <m:t>mg-PA=0</m:t>
        </m:r>
      </m:oMath>
      <w:r w:rsidRPr="009E18E6">
        <w:rPr>
          <w:rFonts w:eastAsiaTheme="minorEastAsia"/>
          <w:color w:val="000000" w:themeColor="text1"/>
        </w:rPr>
        <w:t xml:space="preserve">                     </w:t>
      </w:r>
    </w:p>
    <w:p w:rsidR="009E18E6" w:rsidRPr="009E18E6" w:rsidRDefault="009E18E6" w:rsidP="009E18E6">
      <w:pPr>
        <w:spacing w:after="0" w:line="240" w:lineRule="auto"/>
        <w:jc w:val="center"/>
        <w:rPr>
          <w:rFonts w:eastAsiaTheme="minorEastAsia"/>
          <w:color w:val="000000" w:themeColor="text1"/>
        </w:rPr>
      </w:pPr>
      <m:oMathPara>
        <m:oMath>
          <m:r>
            <w:rPr>
              <w:rFonts w:ascii="Cambria Math" w:hAnsi="Cambria Math"/>
              <w:color w:val="000000" w:themeColor="text1"/>
            </w:rPr>
            <m:t>ρgV=PA</m:t>
          </m:r>
        </m:oMath>
      </m:oMathPara>
    </w:p>
    <w:p w:rsidR="009E18E6" w:rsidRPr="009E18E6" w:rsidRDefault="009E18E6" w:rsidP="009E18E6">
      <w:pPr>
        <w:spacing w:after="0" w:line="240" w:lineRule="auto"/>
        <w:jc w:val="center"/>
        <w:rPr>
          <w:color w:val="000000" w:themeColor="text1"/>
        </w:rPr>
      </w:pPr>
      <m:oMathPara>
        <m:oMath>
          <m:r>
            <w:rPr>
              <w:rFonts w:ascii="Cambria Math" w:hAnsi="Cambria Math"/>
              <w:color w:val="000000" w:themeColor="text1"/>
            </w:rPr>
            <m:t>ρgAy=PA</m:t>
          </m:r>
        </m:oMath>
      </m:oMathPara>
    </w:p>
    <w:p w:rsidR="009E18E6" w:rsidRPr="009E18E6" w:rsidRDefault="009E18E6" w:rsidP="009E18E6">
      <w:pPr>
        <w:spacing w:after="0" w:line="240" w:lineRule="auto"/>
        <w:jc w:val="center"/>
        <w:rPr>
          <w:rFonts w:eastAsiaTheme="minorEastAsia"/>
          <w:b/>
          <w:color w:val="000000" w:themeColor="text1"/>
        </w:rPr>
      </w:pPr>
      <m:oMath>
        <m:r>
          <m:rPr>
            <m:sty m:val="bi"/>
          </m:rPr>
          <w:rPr>
            <w:rFonts w:ascii="Cambria Math" w:hAnsi="Cambria Math"/>
            <w:color w:val="000000" w:themeColor="text1"/>
          </w:rPr>
          <m:t>P=ρgy</m:t>
        </m:r>
      </m:oMath>
      <w:r w:rsidRPr="009E18E6">
        <w:rPr>
          <w:rFonts w:eastAsiaTheme="minorEastAsia"/>
          <w:b/>
          <w:color w:val="000000" w:themeColor="text1"/>
        </w:rPr>
        <w:t xml:space="preserve"> </w:t>
      </w:r>
    </w:p>
    <w:p w:rsidR="009E18E6" w:rsidRPr="009E18E6" w:rsidRDefault="009E18E6" w:rsidP="009E18E6">
      <w:pPr>
        <w:spacing w:after="0" w:line="240" w:lineRule="auto"/>
        <w:jc w:val="center"/>
        <w:rPr>
          <w:b/>
          <w:i/>
          <w:color w:val="000000" w:themeColor="text1"/>
          <w:sz w:val="20"/>
        </w:rPr>
      </w:pPr>
      <w:r w:rsidRPr="009E18E6">
        <w:rPr>
          <w:rFonts w:eastAsiaTheme="minorEastAsia"/>
          <w:b/>
          <w:i/>
          <w:color w:val="000000" w:themeColor="text1"/>
          <w:sz w:val="20"/>
        </w:rPr>
        <w:t>Ecuación de la presión hidrostática</w:t>
      </w:r>
    </w:p>
    <w:p w:rsidR="009E18E6" w:rsidRPr="009E18E6" w:rsidRDefault="009E18E6" w:rsidP="009E18E6">
      <w:pPr>
        <w:spacing w:after="0" w:line="240" w:lineRule="auto"/>
        <w:jc w:val="both"/>
        <w:rPr>
          <w:color w:val="000000" w:themeColor="text1"/>
          <w:sz w:val="18"/>
        </w:rPr>
      </w:pPr>
    </w:p>
    <w:p w:rsidR="009E18E6" w:rsidRPr="009E18E6" w:rsidRDefault="009E18E6" w:rsidP="009E18E6">
      <w:pPr>
        <w:spacing w:after="0"/>
        <w:jc w:val="center"/>
        <w:rPr>
          <w:i/>
          <w:color w:val="000000" w:themeColor="text1"/>
          <w:sz w:val="20"/>
        </w:rPr>
      </w:pPr>
      <w:r w:rsidRPr="009E18E6">
        <w:rPr>
          <w:b/>
          <w:i/>
          <w:color w:val="000000" w:themeColor="text1"/>
          <w:sz w:val="20"/>
        </w:rPr>
        <w:t>NOTA</w:t>
      </w:r>
      <w:r w:rsidRPr="009E18E6">
        <w:rPr>
          <w:i/>
          <w:color w:val="000000" w:themeColor="text1"/>
          <w:sz w:val="20"/>
        </w:rPr>
        <w:t>:</w:t>
      </w:r>
      <w:r w:rsidRPr="009E18E6">
        <w:rPr>
          <w:i/>
          <w:color w:val="000000" w:themeColor="text1"/>
          <w:sz w:val="20"/>
        </w:rPr>
        <w:tab/>
        <w:t xml:space="preserve">En la ecuación de presión hidrostática, la densidad por la gravedad, se puede reemplazar por el peso específico: </w:t>
      </w:r>
      <w:r w:rsidRPr="009E18E6">
        <w:rPr>
          <w:i/>
          <w:color w:val="000000" w:themeColor="text1"/>
          <w:sz w:val="20"/>
        </w:rPr>
        <w:sym w:font="Symbol" w:char="F067"/>
      </w:r>
      <w:r w:rsidRPr="009E18E6">
        <w:rPr>
          <w:i/>
          <w:color w:val="000000" w:themeColor="text1"/>
          <w:sz w:val="20"/>
        </w:rPr>
        <w:t>=</w:t>
      </w:r>
      <w:r w:rsidRPr="009E18E6">
        <w:rPr>
          <w:i/>
          <w:color w:val="000000" w:themeColor="text1"/>
          <w:sz w:val="20"/>
        </w:rPr>
        <w:sym w:font="Symbol" w:char="F072"/>
      </w:r>
      <w:r w:rsidRPr="009E18E6">
        <w:rPr>
          <w:i/>
          <w:color w:val="000000" w:themeColor="text1"/>
          <w:sz w:val="20"/>
        </w:rPr>
        <w:t>·g</w:t>
      </w:r>
    </w:p>
    <w:p w:rsidR="009E18E6" w:rsidRPr="009E18E6" w:rsidRDefault="009E18E6" w:rsidP="009E18E6">
      <w:pPr>
        <w:spacing w:after="0"/>
        <w:jc w:val="center"/>
        <w:rPr>
          <w:color w:val="000000" w:themeColor="text1"/>
          <w:sz w:val="18"/>
          <w:highlight w:val="lightGray"/>
        </w:rPr>
      </w:pPr>
    </w:p>
    <w:p w:rsidR="009E18E6" w:rsidRPr="009E18E6" w:rsidRDefault="009E18E6" w:rsidP="009E18E6">
      <w:pPr>
        <w:spacing w:after="0"/>
        <w:jc w:val="center"/>
        <w:rPr>
          <w:color w:val="000000" w:themeColor="text1"/>
        </w:rPr>
      </w:pPr>
      <w:r w:rsidRPr="009E18E6">
        <w:rPr>
          <w:color w:val="000000" w:themeColor="text1"/>
          <w:highlight w:val="lightGray"/>
        </w:rPr>
        <w:t>Consideraciones sobre la ecuación de presión hidrostática:</w:t>
      </w:r>
    </w:p>
    <w:p w:rsidR="009E18E6" w:rsidRPr="009E18E6" w:rsidRDefault="009E18E6" w:rsidP="009E18E6">
      <w:pPr>
        <w:pStyle w:val="Prrafodelista"/>
        <w:numPr>
          <w:ilvl w:val="0"/>
          <w:numId w:val="8"/>
        </w:num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 w:line="240" w:lineRule="auto"/>
        <w:jc w:val="both"/>
        <w:rPr>
          <w:color w:val="000000" w:themeColor="text1"/>
        </w:rPr>
      </w:pPr>
      <w:r w:rsidRPr="009E18E6">
        <w:rPr>
          <w:color w:val="000000" w:themeColor="text1"/>
        </w:rPr>
        <w:t>Es válida sólo para líquidos homogéneos en reposo.</w:t>
      </w:r>
    </w:p>
    <w:p w:rsidR="009E18E6" w:rsidRPr="009E18E6" w:rsidRDefault="009E18E6" w:rsidP="009E18E6">
      <w:pPr>
        <w:pStyle w:val="Prrafodelista"/>
        <w:numPr>
          <w:ilvl w:val="0"/>
          <w:numId w:val="8"/>
        </w:num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 w:line="240" w:lineRule="auto"/>
        <w:jc w:val="both"/>
        <w:rPr>
          <w:color w:val="000000" w:themeColor="text1"/>
        </w:rPr>
      </w:pPr>
      <w:r w:rsidRPr="009E18E6">
        <w:rPr>
          <w:color w:val="000000" w:themeColor="text1"/>
        </w:rPr>
        <w:t>La presión es directamente proporcional al peso específico del líquido.</w:t>
      </w:r>
    </w:p>
    <w:p w:rsidR="009E18E6" w:rsidRPr="009E18E6" w:rsidRDefault="009E18E6" w:rsidP="009E18E6">
      <w:pPr>
        <w:pStyle w:val="Prrafodelista"/>
        <w:numPr>
          <w:ilvl w:val="0"/>
          <w:numId w:val="8"/>
        </w:num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 w:line="240" w:lineRule="auto"/>
        <w:jc w:val="both"/>
        <w:rPr>
          <w:color w:val="000000" w:themeColor="text1"/>
        </w:rPr>
      </w:pPr>
      <w:r w:rsidRPr="009E18E6">
        <w:rPr>
          <w:color w:val="000000" w:themeColor="text1"/>
        </w:rPr>
        <w:t>La presión es directamente proporcional a la elevación o profundidad del líquido.</w:t>
      </w:r>
    </w:p>
    <w:p w:rsidR="009E18E6" w:rsidRPr="009E18E6" w:rsidRDefault="009E18E6" w:rsidP="009E18E6">
      <w:pPr>
        <w:pStyle w:val="Prrafodelista"/>
        <w:numPr>
          <w:ilvl w:val="0"/>
          <w:numId w:val="8"/>
        </w:num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 w:line="240" w:lineRule="auto"/>
        <w:jc w:val="both"/>
        <w:rPr>
          <w:color w:val="000000" w:themeColor="text1"/>
        </w:rPr>
      </w:pPr>
      <w:r w:rsidRPr="009E18E6">
        <w:rPr>
          <w:color w:val="000000" w:themeColor="text1"/>
        </w:rPr>
        <w:t>Puntos a la misma altura, tienen la misma presión.</w:t>
      </w:r>
    </w:p>
    <w:p w:rsidR="009E18E6" w:rsidRPr="009E18E6" w:rsidRDefault="009E18E6" w:rsidP="009E18E6">
      <w:pPr>
        <w:pStyle w:val="Prrafodelista"/>
        <w:numPr>
          <w:ilvl w:val="0"/>
          <w:numId w:val="8"/>
        </w:num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 w:line="240" w:lineRule="auto"/>
        <w:jc w:val="both"/>
        <w:rPr>
          <w:color w:val="000000" w:themeColor="text1"/>
        </w:rPr>
      </w:pPr>
      <w:r w:rsidRPr="009E18E6">
        <w:rPr>
          <w:color w:val="000000" w:themeColor="text1"/>
        </w:rPr>
        <w:t>La presión NO depende de la forma del área.</w:t>
      </w:r>
    </w:p>
    <w:p w:rsidR="009E18E6" w:rsidRPr="009E18E6" w:rsidRDefault="009E18E6" w:rsidP="009E18E6">
      <w:pPr>
        <w:spacing w:after="0"/>
        <w:jc w:val="both"/>
        <w:rPr>
          <w:color w:val="000000" w:themeColor="text1"/>
        </w:rPr>
      </w:pPr>
    </w:p>
    <w:p w:rsidR="009E18E6" w:rsidRPr="009E18E6" w:rsidRDefault="009E18E6" w:rsidP="009E18E6">
      <w:pPr>
        <w:tabs>
          <w:tab w:val="left" w:pos="0"/>
        </w:tabs>
        <w:spacing w:after="0"/>
        <w:ind w:left="-142"/>
        <w:jc w:val="center"/>
        <w:rPr>
          <w:color w:val="000000" w:themeColor="text1"/>
        </w:rPr>
      </w:pPr>
      <w:r w:rsidRPr="009E18E6">
        <w:rPr>
          <w:color w:val="000000" w:themeColor="text1"/>
          <w:highlight w:val="lightGray"/>
        </w:rPr>
        <w:t>Consecuencias de la presión hidrostática</w:t>
      </w:r>
    </w:p>
    <w:p w:rsidR="009E18E6" w:rsidRPr="009E18E6" w:rsidRDefault="009E18E6" w:rsidP="009E18E6">
      <w:pPr>
        <w:spacing w:after="0"/>
        <w:jc w:val="center"/>
        <w:rPr>
          <w:color w:val="000000" w:themeColor="text1"/>
        </w:rPr>
      </w:pPr>
      <w:r w:rsidRPr="009E18E6">
        <w:rPr>
          <w:noProof/>
          <w:color w:val="000000" w:themeColor="text1"/>
          <w:lang w:val="es-CO" w:eastAsia="es-CO"/>
        </w:rPr>
        <w:drawing>
          <wp:inline distT="0" distB="0" distL="0" distR="0" wp14:anchorId="6B442317" wp14:editId="300312A2">
            <wp:extent cx="2415396" cy="845388"/>
            <wp:effectExtent l="19050" t="0" r="3954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220" r="46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396" cy="8453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18E6" w:rsidRPr="009E18E6" w:rsidRDefault="009E18E6" w:rsidP="009E18E6">
      <w:pPr>
        <w:spacing w:after="0"/>
        <w:jc w:val="both"/>
        <w:rPr>
          <w:color w:val="000000" w:themeColor="text1"/>
        </w:rPr>
      </w:pPr>
      <w:r w:rsidRPr="009E18E6">
        <w:rPr>
          <w:noProof/>
          <w:color w:val="000000" w:themeColor="text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8pt;margin-top:1.75pt;width:215.15pt;height:61.4pt;z-index:251659264;mso-width-percent:400;mso-width-percent:400;mso-width-relative:margin;mso-height-relative:margin">
            <v:textbox>
              <w:txbxContent>
                <w:p w:rsidR="009E18E6" w:rsidRPr="000E65B3" w:rsidRDefault="009E18E6" w:rsidP="009E18E6">
                  <w:pPr>
                    <w:jc w:val="center"/>
                    <w:rPr>
                      <w:sz w:val="20"/>
                    </w:rPr>
                  </w:pPr>
                  <w:r w:rsidRPr="000E65B3">
                    <w:rPr>
                      <w:sz w:val="20"/>
                    </w:rPr>
                    <w:t>La presión en el fondo de estos recipientes es igual, no depende de la forma ni del área, sino solamente del fluido (en todos es el mismo) y de la altura de la columna de líquido sobre el fondo.</w:t>
                  </w:r>
                </w:p>
              </w:txbxContent>
            </v:textbox>
          </v:shape>
        </w:pict>
      </w:r>
    </w:p>
    <w:p w:rsidR="009E18E6" w:rsidRPr="009E18E6" w:rsidRDefault="009E18E6" w:rsidP="009E18E6">
      <w:pPr>
        <w:spacing w:after="0"/>
        <w:jc w:val="both"/>
        <w:rPr>
          <w:color w:val="000000" w:themeColor="text1"/>
        </w:rPr>
      </w:pPr>
    </w:p>
    <w:p w:rsidR="009E18E6" w:rsidRPr="009E18E6" w:rsidRDefault="009E18E6" w:rsidP="009E18E6">
      <w:pPr>
        <w:spacing w:after="0"/>
        <w:jc w:val="both"/>
        <w:rPr>
          <w:color w:val="000000" w:themeColor="text1"/>
        </w:rPr>
      </w:pPr>
    </w:p>
    <w:p w:rsidR="009E18E6" w:rsidRPr="009E18E6" w:rsidRDefault="009E18E6" w:rsidP="009E18E6">
      <w:pPr>
        <w:spacing w:after="0"/>
        <w:jc w:val="both"/>
        <w:rPr>
          <w:color w:val="000000" w:themeColor="text1"/>
        </w:rPr>
      </w:pPr>
    </w:p>
    <w:p w:rsidR="009E18E6" w:rsidRPr="009E18E6" w:rsidRDefault="009E18E6" w:rsidP="009E18E6">
      <w:pPr>
        <w:spacing w:after="0"/>
        <w:jc w:val="both"/>
        <w:rPr>
          <w:color w:val="000000" w:themeColor="text1"/>
        </w:rPr>
      </w:pPr>
    </w:p>
    <w:p w:rsidR="009E18E6" w:rsidRPr="009E18E6" w:rsidRDefault="009E18E6" w:rsidP="009E18E6">
      <w:pPr>
        <w:spacing w:after="0"/>
        <w:jc w:val="center"/>
        <w:rPr>
          <w:rFonts w:cstheme="minorHAnsi"/>
          <w:color w:val="000000" w:themeColor="text1"/>
        </w:rPr>
      </w:pPr>
      <w:r w:rsidRPr="009E18E6">
        <w:rPr>
          <w:rFonts w:cstheme="minorHAnsi"/>
          <w:noProof/>
          <w:color w:val="000000" w:themeColor="text1"/>
          <w:lang w:val="es-CO" w:eastAsia="es-CO"/>
        </w:rPr>
        <w:lastRenderedPageBreak/>
        <w:drawing>
          <wp:inline distT="0" distB="0" distL="0" distR="0" wp14:anchorId="00EE8C46" wp14:editId="5A880E7A">
            <wp:extent cx="2524125" cy="104775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69" b="12582"/>
                    <a:stretch/>
                  </pic:blipFill>
                  <pic:spPr bwMode="auto">
                    <a:xfrm>
                      <a:off x="0" y="0"/>
                      <a:ext cx="25241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E18E6" w:rsidRPr="009E18E6" w:rsidRDefault="009E18E6" w:rsidP="009E18E6">
      <w:pPr>
        <w:spacing w:after="0"/>
        <w:jc w:val="both"/>
        <w:rPr>
          <w:rFonts w:cstheme="minorHAnsi"/>
          <w:color w:val="000000" w:themeColor="text1"/>
        </w:rPr>
      </w:pPr>
      <w:r w:rsidRPr="009E18E6">
        <w:rPr>
          <w:rFonts w:cstheme="minorHAnsi"/>
          <w:noProof/>
          <w:color w:val="000000" w:themeColor="text1"/>
          <w:lang w:eastAsia="es-ES"/>
        </w:rPr>
        <w:pict>
          <v:shape id="_x0000_s1027" type="#_x0000_t202" style="position:absolute;left:0;text-align:left;margin-left:7.05pt;margin-top:2.95pt;width:243.75pt;height:76.4pt;z-index:251660288;mso-width-relative:margin;mso-height-relative:margin">
            <v:textbox>
              <w:txbxContent>
                <w:p w:rsidR="009E18E6" w:rsidRDefault="009E18E6" w:rsidP="009E18E6">
                  <w:pPr>
                    <w:spacing w:after="0" w:line="240" w:lineRule="auto"/>
                    <w:jc w:val="both"/>
                    <w:rPr>
                      <w:rFonts w:ascii="TimesNewRomanPSMT" w:hAnsi="TimesNewRomanPSMT" w:cs="TimesNewRomanPSMT"/>
                      <w:sz w:val="20"/>
                      <w:szCs w:val="20"/>
                    </w:rPr>
                  </w:pPr>
                  <w:r w:rsidRPr="00AF0CFB">
                    <w:rPr>
                      <w:rFonts w:ascii="TimesNewRomanPSMT" w:hAnsi="TimesNewRomanPSMT" w:cs="TimesNewRomanPSMT"/>
                      <w:b/>
                      <w:sz w:val="20"/>
                      <w:szCs w:val="20"/>
                    </w:rPr>
                    <w:t>Principio de Pascal:</w:t>
                  </w:r>
                  <w:r>
                    <w:rPr>
                      <w:rFonts w:ascii="TimesNewRomanPSMT" w:hAnsi="TimesNewRomanPSMT" w:cs="TimesNewRomanPSMT"/>
                      <w:sz w:val="20"/>
                      <w:szCs w:val="20"/>
                    </w:rPr>
                    <w:t xml:space="preserve"> “el cambio de presión en alguna parte del fluido confinado introduce el mismo cambio de presión en todas partes del fluido”. </w:t>
                  </w:r>
                </w:p>
                <w:p w:rsidR="009E18E6" w:rsidRDefault="009E18E6" w:rsidP="009E18E6">
                  <w:pPr>
                    <w:spacing w:after="0" w:line="240" w:lineRule="auto"/>
                    <w:jc w:val="center"/>
                    <w:rPr>
                      <w:rFonts w:ascii="TimesNewRomanPSMT" w:eastAsiaTheme="minorEastAsia" w:hAnsi="TimesNewRomanPSMT" w:cs="TimesNewRomanPSMT"/>
                      <w:sz w:val="20"/>
                      <w:szCs w:val="20"/>
                    </w:rPr>
                  </w:pPr>
                  <m:oMath>
                    <m:sSub>
                      <m:sSubPr>
                        <m:ctrlPr>
                          <w:rPr>
                            <w:rFonts w:ascii="Cambria Math" w:hAnsi="Cambria Math" w:cs="TimesNewRomanPSMT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NewRomanPSMT"/>
                            <w:sz w:val="20"/>
                            <w:szCs w:val="20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="TimesNewRomanPSMT"/>
                            <w:sz w:val="20"/>
                            <w:szCs w:val="20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="TimesNewRomanPSMT"/>
                        <w:sz w:val="20"/>
                        <w:szCs w:val="20"/>
                      </w:rPr>
                      <m:t xml:space="preserve">= </m:t>
                    </m:r>
                    <m:sSub>
                      <m:sSubPr>
                        <m:ctrlPr>
                          <w:rPr>
                            <w:rFonts w:ascii="Cambria Math" w:hAnsi="Cambria Math" w:cs="TimesNewRomanPSMT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NewRomanPSMT"/>
                            <w:sz w:val="20"/>
                            <w:szCs w:val="20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="TimesNewRomanPSMT"/>
                            <w:sz w:val="20"/>
                            <w:szCs w:val="20"/>
                          </w:rPr>
                          <m:t>2</m:t>
                        </m:r>
                      </m:sub>
                    </m:sSub>
                  </m:oMath>
                  <w:r>
                    <w:rPr>
                      <w:rFonts w:ascii="TimesNewRomanPSMT" w:eastAsiaTheme="minorEastAsia" w:hAnsi="TimesNewRomanPSMT" w:cs="TimesNewRomanPSMT"/>
                      <w:sz w:val="20"/>
                      <w:szCs w:val="20"/>
                    </w:rPr>
                    <w:t xml:space="preserve"> Reemplazando </w:t>
                  </w:r>
                  <m:oMath>
                    <m:sSub>
                      <m:sSubPr>
                        <m:ctrlPr>
                          <w:rPr>
                            <w:rFonts w:ascii="Cambria Math" w:eastAsiaTheme="minorEastAsia" w:hAnsi="Cambria Math" w:cs="TimesNewRomanPSMT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NewRomanPSMT"/>
                            <w:sz w:val="20"/>
                            <w:szCs w:val="20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NewRomanPSMT"/>
                            <w:sz w:val="20"/>
                            <w:szCs w:val="20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Theme="minorEastAsia" w:hAnsi="Cambria Math" w:cs="TimesNewRomanPSMT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NewRomanPSMT"/>
                            <w:sz w:val="20"/>
                            <w:szCs w:val="20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NewRomanPSMT"/>
                            <w:sz w:val="20"/>
                            <w:szCs w:val="20"/>
                          </w:rPr>
                          <m:t>1</m:t>
                        </m:r>
                      </m:sub>
                    </m:sSub>
                  </m:oMath>
                  <w:r>
                    <w:rPr>
                      <w:rFonts w:ascii="TimesNewRomanPSMT" w:eastAsiaTheme="minorEastAsia" w:hAnsi="TimesNewRomanPSMT" w:cs="TimesNewRomanPSMT"/>
                      <w:sz w:val="20"/>
                      <w:szCs w:val="20"/>
                    </w:rPr>
                    <w:t xml:space="preserve"> =</w:t>
                  </w:r>
                  <m:oMath>
                    <m:sSub>
                      <m:sSubPr>
                        <m:ctrlPr>
                          <w:rPr>
                            <w:rFonts w:ascii="Cambria Math" w:eastAsiaTheme="minorEastAsia" w:hAnsi="Cambria Math" w:cs="TimesNewRomanPSMT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NewRomanPSMT"/>
                            <w:sz w:val="20"/>
                            <w:szCs w:val="20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NewRomanPSMT"/>
                            <w:sz w:val="20"/>
                            <w:szCs w:val="20"/>
                          </w:rPr>
                          <m:t>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Theme="minorEastAsia" w:hAnsi="Cambria Math" w:cs="TimesNewRomanPSMT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NewRomanPSMT"/>
                            <w:sz w:val="20"/>
                            <w:szCs w:val="20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NewRomanPSMT"/>
                            <w:sz w:val="20"/>
                            <w:szCs w:val="20"/>
                          </w:rPr>
                          <m:t>1</m:t>
                        </m:r>
                      </m:sub>
                    </m:sSub>
                  </m:oMath>
                </w:p>
                <w:p w:rsidR="009E18E6" w:rsidRDefault="009E18E6" w:rsidP="009E18E6">
                  <w:pPr>
                    <w:spacing w:after="0" w:line="240" w:lineRule="auto"/>
                    <w:rPr>
                      <w:rFonts w:ascii="TimesNewRomanPSMT" w:hAnsi="TimesNewRomanPSMT" w:cs="TimesNewRomanPSMT"/>
                      <w:sz w:val="20"/>
                      <w:szCs w:val="20"/>
                    </w:rPr>
                  </w:pPr>
                  <w:r>
                    <w:rPr>
                      <w:rFonts w:ascii="TimesNewRomanPSMT" w:eastAsiaTheme="minorEastAsia" w:hAnsi="TimesNewRomanPSMT" w:cs="TimesNewRomanPSMT"/>
                      <w:sz w:val="20"/>
                      <w:szCs w:val="20"/>
                    </w:rPr>
                    <w:t>Entonces, a menor A, mayor F, para mantener constante P. (Prensa, gato hidráulico)</w:t>
                  </w:r>
                </w:p>
                <w:p w:rsidR="009E18E6" w:rsidRDefault="009E18E6" w:rsidP="009E18E6">
                  <w:pPr>
                    <w:rPr>
                      <w:rFonts w:ascii="TimesNewRomanPSMT" w:hAnsi="TimesNewRomanPSMT" w:cs="TimesNewRomanPSMT"/>
                      <w:sz w:val="20"/>
                      <w:szCs w:val="20"/>
                    </w:rPr>
                  </w:pPr>
                </w:p>
                <w:p w:rsidR="009E18E6" w:rsidRDefault="009E18E6" w:rsidP="009E18E6"/>
              </w:txbxContent>
            </v:textbox>
          </v:shape>
        </w:pict>
      </w:r>
    </w:p>
    <w:p w:rsidR="009E18E6" w:rsidRPr="009E18E6" w:rsidRDefault="009E18E6" w:rsidP="009E18E6">
      <w:pPr>
        <w:spacing w:after="0"/>
        <w:jc w:val="both"/>
        <w:rPr>
          <w:rFonts w:cstheme="minorHAnsi"/>
          <w:color w:val="000000" w:themeColor="text1"/>
        </w:rPr>
      </w:pPr>
    </w:p>
    <w:p w:rsidR="009E18E6" w:rsidRPr="009E18E6" w:rsidRDefault="009E18E6" w:rsidP="009E18E6">
      <w:pPr>
        <w:spacing w:after="0"/>
        <w:jc w:val="both"/>
        <w:rPr>
          <w:rFonts w:cstheme="minorHAnsi"/>
          <w:color w:val="000000" w:themeColor="text1"/>
        </w:rPr>
      </w:pPr>
    </w:p>
    <w:p w:rsidR="009E18E6" w:rsidRPr="009E18E6" w:rsidRDefault="009E18E6" w:rsidP="009E18E6">
      <w:pPr>
        <w:spacing w:after="0"/>
        <w:jc w:val="both"/>
        <w:rPr>
          <w:rFonts w:cstheme="minorHAnsi"/>
          <w:color w:val="000000" w:themeColor="text1"/>
        </w:rPr>
      </w:pPr>
    </w:p>
    <w:p w:rsidR="009E18E6" w:rsidRPr="009E18E6" w:rsidRDefault="009E18E6" w:rsidP="009E18E6">
      <w:pPr>
        <w:spacing w:after="0"/>
        <w:jc w:val="both"/>
        <w:rPr>
          <w:rFonts w:cstheme="minorHAnsi"/>
          <w:color w:val="000000" w:themeColor="text1"/>
        </w:rPr>
      </w:pPr>
    </w:p>
    <w:p w:rsidR="009E18E6" w:rsidRPr="009E18E6" w:rsidRDefault="009E18E6" w:rsidP="009E18E6">
      <w:pPr>
        <w:spacing w:after="0"/>
        <w:jc w:val="both"/>
        <w:rPr>
          <w:rFonts w:cstheme="minorHAnsi"/>
          <w:color w:val="000000" w:themeColor="text1"/>
        </w:rPr>
      </w:pPr>
    </w:p>
    <w:p w:rsidR="009E18E6" w:rsidRPr="009E18E6" w:rsidRDefault="009E18E6" w:rsidP="009E18E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 w:themeColor="text1"/>
          <w:sz w:val="20"/>
          <w:szCs w:val="20"/>
        </w:rPr>
      </w:pPr>
      <w:r w:rsidRPr="009E18E6">
        <w:rPr>
          <w:rFonts w:cstheme="minorHAnsi"/>
          <w:b/>
          <w:bCs/>
          <w:color w:val="000000" w:themeColor="text1"/>
          <w:sz w:val="20"/>
          <w:szCs w:val="20"/>
        </w:rPr>
        <w:t>INSTRUMENTOS DE MEDIDA DE LA PRESIÓN.</w:t>
      </w:r>
    </w:p>
    <w:p w:rsidR="009E18E6" w:rsidRPr="009E18E6" w:rsidRDefault="009E18E6" w:rsidP="009E18E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 w:themeColor="text1"/>
          <w:sz w:val="20"/>
          <w:szCs w:val="20"/>
        </w:rPr>
      </w:pPr>
      <w:r w:rsidRPr="009E18E6">
        <w:rPr>
          <w:rFonts w:cstheme="minorHAnsi"/>
          <w:b/>
          <w:bCs/>
          <w:color w:val="000000" w:themeColor="text1"/>
          <w:sz w:val="20"/>
          <w:szCs w:val="20"/>
        </w:rPr>
        <w:t>Barómetro</w:t>
      </w:r>
    </w:p>
    <w:p w:rsidR="009E18E6" w:rsidRPr="009E18E6" w:rsidRDefault="009E18E6" w:rsidP="009E18E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9E18E6">
        <w:rPr>
          <w:rFonts w:cstheme="minorHAnsi"/>
          <w:color w:val="000000" w:themeColor="text1"/>
          <w:sz w:val="20"/>
          <w:szCs w:val="20"/>
        </w:rPr>
        <w:t xml:space="preserve">La presión en la superficie de un fluido que se encuentra en un recipiente abierto a la atmósfera no es nula, sino igual a la presión atmosférica. La atmósfera de la Tierra ejerce una presión sobre todos los objetos con los que está en contacto. La presión atmosférica sobre la superficie terrestre la denotaremos por </w:t>
      </w:r>
      <w:proofErr w:type="spellStart"/>
      <w:proofErr w:type="gramStart"/>
      <w:r w:rsidRPr="009E18E6">
        <w:rPr>
          <w:rFonts w:cstheme="minorHAnsi"/>
          <w:b/>
          <w:i/>
          <w:iCs/>
          <w:color w:val="000000" w:themeColor="text1"/>
          <w:sz w:val="20"/>
          <w:szCs w:val="20"/>
        </w:rPr>
        <w:t>P</w:t>
      </w:r>
      <w:r w:rsidRPr="009E18E6">
        <w:rPr>
          <w:rFonts w:cstheme="minorHAnsi"/>
          <w:b/>
          <w:i/>
          <w:iCs/>
          <w:color w:val="000000" w:themeColor="text1"/>
          <w:sz w:val="20"/>
          <w:szCs w:val="20"/>
          <w:vertAlign w:val="subscript"/>
        </w:rPr>
        <w:t>atm</w:t>
      </w:r>
      <w:proofErr w:type="spellEnd"/>
      <w:r w:rsidRPr="009E18E6">
        <w:rPr>
          <w:rFonts w:cstheme="minorHAnsi"/>
          <w:i/>
          <w:iCs/>
          <w:color w:val="000000" w:themeColor="text1"/>
          <w:sz w:val="20"/>
          <w:szCs w:val="20"/>
        </w:rPr>
        <w:t xml:space="preserve"> </w:t>
      </w:r>
      <w:r w:rsidRPr="009E18E6">
        <w:rPr>
          <w:rFonts w:cstheme="minorHAnsi"/>
          <w:color w:val="000000" w:themeColor="text1"/>
          <w:sz w:val="20"/>
          <w:szCs w:val="20"/>
        </w:rPr>
        <w:t>,</w:t>
      </w:r>
      <w:proofErr w:type="gramEnd"/>
      <w:r w:rsidRPr="009E18E6">
        <w:rPr>
          <w:rFonts w:cstheme="minorHAnsi"/>
          <w:color w:val="000000" w:themeColor="text1"/>
          <w:sz w:val="20"/>
          <w:szCs w:val="20"/>
        </w:rPr>
        <w:t xml:space="preserve"> y es igual a la presión ejercida por el peso de toda la columna de aire que está por encima. El barómetro mide la presión atmosférica por la altura de una columna de mercurio. A nivel del mar, (0 msnm) es aproximadamente igual a 760 mm (760 </w:t>
      </w:r>
      <w:proofErr w:type="spellStart"/>
      <w:r w:rsidRPr="009E18E6">
        <w:rPr>
          <w:rFonts w:cstheme="minorHAnsi"/>
          <w:color w:val="000000" w:themeColor="text1"/>
          <w:sz w:val="20"/>
          <w:szCs w:val="20"/>
        </w:rPr>
        <w:t>mmHg</w:t>
      </w:r>
      <w:proofErr w:type="spellEnd"/>
      <w:r w:rsidRPr="009E18E6">
        <w:rPr>
          <w:rFonts w:cstheme="minorHAnsi"/>
          <w:color w:val="000000" w:themeColor="text1"/>
          <w:sz w:val="20"/>
          <w:szCs w:val="20"/>
        </w:rPr>
        <w:t>) o 76 cm de Hg.</w:t>
      </w:r>
    </w:p>
    <w:p w:rsidR="009E18E6" w:rsidRPr="009E18E6" w:rsidRDefault="009E18E6" w:rsidP="009E18E6">
      <w:pPr>
        <w:spacing w:after="0"/>
        <w:jc w:val="both"/>
        <w:rPr>
          <w:color w:val="000000" w:themeColor="text1"/>
        </w:rPr>
      </w:pPr>
    </w:p>
    <w:p w:rsidR="009E18E6" w:rsidRPr="009E18E6" w:rsidRDefault="009E18E6" w:rsidP="009E18E6">
      <w:pPr>
        <w:spacing w:after="0"/>
        <w:jc w:val="both"/>
        <w:rPr>
          <w:b/>
          <w:color w:val="000000" w:themeColor="text1"/>
        </w:rPr>
      </w:pPr>
      <w:r w:rsidRPr="009E18E6">
        <w:rPr>
          <w:b/>
          <w:color w:val="000000" w:themeColor="text1"/>
        </w:rPr>
        <w:t>Manómetros</w:t>
      </w:r>
    </w:p>
    <w:p w:rsidR="009E18E6" w:rsidRPr="009E18E6" w:rsidRDefault="009E18E6" w:rsidP="009E18E6">
      <w:pPr>
        <w:spacing w:after="0"/>
        <w:jc w:val="both"/>
        <w:rPr>
          <w:color w:val="000000" w:themeColor="text1"/>
          <w:sz w:val="20"/>
        </w:rPr>
      </w:pPr>
      <w:r w:rsidRPr="009E18E6">
        <w:rPr>
          <w:color w:val="000000" w:themeColor="text1"/>
          <w:sz w:val="20"/>
        </w:rPr>
        <w:t>Los más sencillos, llamados manómetros en U, pueden ser abiertos en un extremo a la atmósfera o cerrados en ambos extremos (en realidad conectados a dos distintas tuberías o a una tubería y a un tanque) que se conocen como manómetros diferenciales.</w:t>
      </w:r>
    </w:p>
    <w:p w:rsidR="009E18E6" w:rsidRPr="009E18E6" w:rsidRDefault="009E18E6" w:rsidP="009E18E6">
      <w:pPr>
        <w:spacing w:after="0"/>
        <w:jc w:val="both"/>
        <w:rPr>
          <w:color w:val="000000" w:themeColor="text1"/>
        </w:rPr>
      </w:pPr>
    </w:p>
    <w:p w:rsidR="009E18E6" w:rsidRPr="009E18E6" w:rsidRDefault="009E18E6" w:rsidP="009E18E6">
      <w:pPr>
        <w:spacing w:after="0"/>
        <w:jc w:val="both"/>
        <w:rPr>
          <w:color w:val="000000" w:themeColor="text1"/>
        </w:rPr>
      </w:pPr>
      <w:r w:rsidRPr="009E18E6">
        <w:rPr>
          <w:noProof/>
          <w:color w:val="000000" w:themeColor="text1"/>
        </w:rPr>
        <w:pict>
          <v:shape id="_x0000_s1028" type="#_x0000_t202" style="position:absolute;left:0;text-align:left;margin-left:101.95pt;margin-top:2.8pt;width:150.75pt;height:91.45pt;z-index:251661312;mso-width-relative:margin;mso-height-relative:margin">
            <v:textbox style="mso-next-textbox:#_x0000_s1028">
              <w:txbxContent>
                <w:p w:rsidR="009E18E6" w:rsidRPr="009D2AF9" w:rsidRDefault="009E18E6" w:rsidP="009E18E6">
                  <w:pPr>
                    <w:spacing w:after="0" w:line="240" w:lineRule="auto"/>
                    <w:jc w:val="center"/>
                    <w:rPr>
                      <w:color w:val="1F497D" w:themeColor="text2"/>
                      <w:sz w:val="18"/>
                    </w:rPr>
                  </w:pPr>
                  <w:r>
                    <w:rPr>
                      <w:color w:val="1F497D" w:themeColor="text2"/>
                      <w:sz w:val="18"/>
                    </w:rPr>
                    <w:t>Manóme</w:t>
                  </w:r>
                  <w:r w:rsidRPr="009D2AF9">
                    <w:rPr>
                      <w:color w:val="1F497D" w:themeColor="text2"/>
                      <w:sz w:val="18"/>
                    </w:rPr>
                    <w:t>tro de extremo abierto:</w:t>
                  </w:r>
                </w:p>
                <w:p w:rsidR="009E18E6" w:rsidRPr="009D2AF9" w:rsidRDefault="009E18E6" w:rsidP="009E18E6">
                  <w:pPr>
                    <w:spacing w:after="0" w:line="240" w:lineRule="auto"/>
                    <w:jc w:val="center"/>
                    <w:rPr>
                      <w:b/>
                      <w:color w:val="1F497D" w:themeColor="text2"/>
                      <w:sz w:val="18"/>
                    </w:rPr>
                  </w:pPr>
                  <w:r w:rsidRPr="009D2AF9">
                    <w:rPr>
                      <w:b/>
                      <w:color w:val="1F497D" w:themeColor="text2"/>
                      <w:sz w:val="18"/>
                    </w:rPr>
                    <w:t>P = P</w:t>
                  </w:r>
                  <w:r w:rsidRPr="009D2AF9">
                    <w:rPr>
                      <w:b/>
                      <w:color w:val="1F497D" w:themeColor="text2"/>
                      <w:sz w:val="18"/>
                      <w:vertAlign w:val="subscript"/>
                    </w:rPr>
                    <w:t>A</w:t>
                  </w:r>
                  <w:r w:rsidRPr="009D2AF9">
                    <w:rPr>
                      <w:b/>
                      <w:color w:val="1F497D" w:themeColor="text2"/>
                      <w:sz w:val="18"/>
                    </w:rPr>
                    <w:t xml:space="preserve"> + </w:t>
                  </w:r>
                  <w:r w:rsidRPr="009D2AF9">
                    <w:rPr>
                      <w:b/>
                      <w:color w:val="1F497D" w:themeColor="text2"/>
                      <w:sz w:val="18"/>
                    </w:rPr>
                    <w:sym w:font="Symbol" w:char="F067"/>
                  </w:r>
                  <w:proofErr w:type="spellStart"/>
                  <w:r w:rsidRPr="009D2AF9">
                    <w:rPr>
                      <w:b/>
                      <w:color w:val="1F497D" w:themeColor="text2"/>
                      <w:sz w:val="18"/>
                      <w:vertAlign w:val="subscript"/>
                    </w:rPr>
                    <w:t>f</w:t>
                  </w:r>
                  <w:r w:rsidRPr="009D2AF9">
                    <w:rPr>
                      <w:b/>
                      <w:color w:val="1F497D" w:themeColor="text2"/>
                      <w:sz w:val="18"/>
                    </w:rPr>
                    <w:t>·h</w:t>
                  </w:r>
                  <w:proofErr w:type="spellEnd"/>
                </w:p>
                <w:p w:rsidR="009E18E6" w:rsidRPr="009D2AF9" w:rsidRDefault="009E18E6" w:rsidP="009E18E6">
                  <w:pPr>
                    <w:spacing w:after="0" w:line="240" w:lineRule="auto"/>
                    <w:jc w:val="center"/>
                    <w:rPr>
                      <w:b/>
                      <w:color w:val="1F497D" w:themeColor="text2"/>
                      <w:sz w:val="12"/>
                    </w:rPr>
                  </w:pPr>
                </w:p>
                <w:p w:rsidR="009E18E6" w:rsidRPr="009D2AF9" w:rsidRDefault="009E18E6" w:rsidP="009E18E6">
                  <w:pPr>
                    <w:spacing w:after="0" w:line="240" w:lineRule="auto"/>
                    <w:jc w:val="center"/>
                    <w:rPr>
                      <w:b/>
                      <w:color w:val="1F497D" w:themeColor="text2"/>
                      <w:sz w:val="18"/>
                    </w:rPr>
                  </w:pPr>
                  <w:r w:rsidRPr="009D2AF9">
                    <w:rPr>
                      <w:b/>
                      <w:color w:val="1F497D" w:themeColor="text2"/>
                      <w:sz w:val="18"/>
                    </w:rPr>
                    <w:t xml:space="preserve">Donde </w:t>
                  </w:r>
                  <w:r w:rsidRPr="009D2AF9">
                    <w:rPr>
                      <w:b/>
                      <w:color w:val="1F497D" w:themeColor="text2"/>
                      <w:sz w:val="18"/>
                    </w:rPr>
                    <w:sym w:font="Symbol" w:char="F067"/>
                  </w:r>
                  <w:r w:rsidRPr="009D2AF9">
                    <w:rPr>
                      <w:b/>
                      <w:color w:val="1F497D" w:themeColor="text2"/>
                      <w:sz w:val="18"/>
                      <w:vertAlign w:val="subscript"/>
                    </w:rPr>
                    <w:t>f</w:t>
                  </w:r>
                  <w:r w:rsidRPr="009D2AF9">
                    <w:rPr>
                      <w:b/>
                      <w:color w:val="1F497D" w:themeColor="text2"/>
                      <w:sz w:val="18"/>
                    </w:rPr>
                    <w:t>: Peso específico fluido manométrico</w:t>
                  </w:r>
                </w:p>
                <w:p w:rsidR="009E18E6" w:rsidRPr="009D2AF9" w:rsidRDefault="009E18E6" w:rsidP="009E18E6">
                  <w:pPr>
                    <w:spacing w:after="0" w:line="240" w:lineRule="auto"/>
                    <w:jc w:val="both"/>
                    <w:rPr>
                      <w:color w:val="1F497D" w:themeColor="text2"/>
                      <w:sz w:val="18"/>
                    </w:rPr>
                  </w:pPr>
                  <w:r w:rsidRPr="009D2AF9">
                    <w:rPr>
                      <w:color w:val="1F497D" w:themeColor="text2"/>
                      <w:sz w:val="18"/>
                    </w:rPr>
                    <w:t>Sirve para determinar la presión en un tanque, en el fondo o a una altura diferente.</w:t>
                  </w:r>
                </w:p>
                <w:p w:rsidR="009E18E6" w:rsidRDefault="009E18E6" w:rsidP="009E18E6"/>
              </w:txbxContent>
            </v:textbox>
          </v:shape>
        </w:pict>
      </w:r>
      <w:r w:rsidRPr="009E18E6">
        <w:rPr>
          <w:noProof/>
          <w:color w:val="000000" w:themeColor="text1"/>
          <w:lang w:val="es-CO" w:eastAsia="es-CO"/>
        </w:rPr>
        <w:drawing>
          <wp:inline distT="0" distB="0" distL="0" distR="0" wp14:anchorId="59F5B434" wp14:editId="420F1513">
            <wp:extent cx="1304925" cy="1200150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2385" cy="1197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18E6" w:rsidRDefault="009E18E6" w:rsidP="009E18E6">
      <w:pPr>
        <w:spacing w:after="0"/>
        <w:jc w:val="both"/>
        <w:rPr>
          <w:color w:val="000000" w:themeColor="text1"/>
        </w:rPr>
      </w:pPr>
    </w:p>
    <w:p w:rsidR="009E18E6" w:rsidRDefault="009E18E6" w:rsidP="009E18E6">
      <w:pPr>
        <w:spacing w:after="0"/>
        <w:jc w:val="both"/>
        <w:rPr>
          <w:color w:val="000000" w:themeColor="text1"/>
        </w:rPr>
      </w:pPr>
      <w:r w:rsidRPr="009E18E6">
        <w:rPr>
          <w:noProof/>
          <w:color w:val="000000" w:themeColor="text1"/>
          <w:lang w:eastAsia="es-ES"/>
        </w:rPr>
        <w:pict>
          <v:shape id="_x0000_s1029" type="#_x0000_t202" style="position:absolute;left:0;text-align:left;margin-left:101.95pt;margin-top:2.45pt;width:157.4pt;height:98.05pt;z-index:251662336;mso-width-relative:margin;mso-height-relative:margin">
            <v:textbox style="mso-next-textbox:#_x0000_s1029">
              <w:txbxContent>
                <w:p w:rsidR="009E18E6" w:rsidRPr="009D2AF9" w:rsidRDefault="009E18E6" w:rsidP="009E18E6">
                  <w:pPr>
                    <w:spacing w:after="0" w:line="240" w:lineRule="auto"/>
                    <w:jc w:val="center"/>
                    <w:rPr>
                      <w:color w:val="1F497D" w:themeColor="text2"/>
                      <w:sz w:val="18"/>
                    </w:rPr>
                  </w:pPr>
                  <w:proofErr w:type="spellStart"/>
                  <w:r w:rsidRPr="009D2AF9">
                    <w:rPr>
                      <w:color w:val="1F497D" w:themeColor="text2"/>
                      <w:sz w:val="18"/>
                    </w:rPr>
                    <w:t>Manométro</w:t>
                  </w:r>
                  <w:proofErr w:type="spellEnd"/>
                  <w:r w:rsidRPr="009D2AF9">
                    <w:rPr>
                      <w:color w:val="1F497D" w:themeColor="text2"/>
                      <w:sz w:val="18"/>
                    </w:rPr>
                    <w:t xml:space="preserve"> diferencial:</w:t>
                  </w:r>
                </w:p>
                <w:p w:rsidR="009E18E6" w:rsidRPr="009D2AF9" w:rsidRDefault="009E18E6" w:rsidP="009E18E6">
                  <w:pPr>
                    <w:spacing w:after="0" w:line="240" w:lineRule="auto"/>
                    <w:jc w:val="center"/>
                    <w:rPr>
                      <w:b/>
                      <w:color w:val="1F497D" w:themeColor="text2"/>
                      <w:sz w:val="20"/>
                    </w:rPr>
                  </w:pPr>
                  <w:r w:rsidRPr="009D2AF9">
                    <w:rPr>
                      <w:b/>
                      <w:color w:val="1F497D" w:themeColor="text2"/>
                      <w:sz w:val="20"/>
                    </w:rPr>
                    <w:t>P</w:t>
                  </w:r>
                  <w:r w:rsidRPr="009D2AF9">
                    <w:rPr>
                      <w:b/>
                      <w:color w:val="1F497D" w:themeColor="text2"/>
                      <w:sz w:val="20"/>
                      <w:vertAlign w:val="subscript"/>
                    </w:rPr>
                    <w:t>1</w:t>
                  </w:r>
                  <w:r w:rsidRPr="009D2AF9">
                    <w:rPr>
                      <w:b/>
                      <w:color w:val="1F497D" w:themeColor="text2"/>
                      <w:sz w:val="20"/>
                    </w:rPr>
                    <w:t xml:space="preserve"> -  P</w:t>
                  </w:r>
                  <w:r w:rsidRPr="009D2AF9">
                    <w:rPr>
                      <w:b/>
                      <w:color w:val="1F497D" w:themeColor="text2"/>
                      <w:sz w:val="20"/>
                      <w:vertAlign w:val="subscript"/>
                    </w:rPr>
                    <w:t>2</w:t>
                  </w:r>
                  <w:r w:rsidRPr="009D2AF9">
                    <w:rPr>
                      <w:b/>
                      <w:color w:val="1F497D" w:themeColor="text2"/>
                      <w:sz w:val="20"/>
                    </w:rPr>
                    <w:t xml:space="preserve"> = (</w:t>
                  </w:r>
                  <w:r w:rsidRPr="009D2AF9">
                    <w:rPr>
                      <w:b/>
                      <w:color w:val="1F497D" w:themeColor="text2"/>
                      <w:sz w:val="20"/>
                    </w:rPr>
                    <w:sym w:font="Symbol" w:char="F067"/>
                  </w:r>
                  <w:r w:rsidRPr="009D2AF9">
                    <w:rPr>
                      <w:b/>
                      <w:color w:val="1F497D" w:themeColor="text2"/>
                      <w:sz w:val="20"/>
                      <w:vertAlign w:val="subscript"/>
                    </w:rPr>
                    <w:t xml:space="preserve">f </w:t>
                  </w:r>
                  <w:r w:rsidRPr="009D2AF9">
                    <w:rPr>
                      <w:b/>
                      <w:color w:val="1F497D" w:themeColor="text2"/>
                      <w:sz w:val="20"/>
                    </w:rPr>
                    <w:t>-</w:t>
                  </w:r>
                  <w:r w:rsidRPr="009D2AF9">
                    <w:rPr>
                      <w:b/>
                      <w:color w:val="1F497D" w:themeColor="text2"/>
                      <w:sz w:val="20"/>
                    </w:rPr>
                    <w:sym w:font="Symbol" w:char="F067"/>
                  </w:r>
                  <w:r w:rsidRPr="009D2AF9">
                    <w:rPr>
                      <w:b/>
                      <w:color w:val="1F497D" w:themeColor="text2"/>
                      <w:sz w:val="20"/>
                    </w:rPr>
                    <w:t>) · h</w:t>
                  </w:r>
                </w:p>
                <w:p w:rsidR="009E18E6" w:rsidRPr="009D2AF9" w:rsidRDefault="009E18E6" w:rsidP="009E18E6">
                  <w:pPr>
                    <w:spacing w:after="0" w:line="240" w:lineRule="auto"/>
                    <w:jc w:val="both"/>
                    <w:rPr>
                      <w:color w:val="1F497D" w:themeColor="text2"/>
                      <w:sz w:val="18"/>
                    </w:rPr>
                  </w:pPr>
                  <w:r w:rsidRPr="009D2AF9">
                    <w:rPr>
                      <w:color w:val="1F497D" w:themeColor="text2"/>
                      <w:sz w:val="18"/>
                    </w:rPr>
                    <w:t xml:space="preserve">Donde </w:t>
                  </w:r>
                  <w:r w:rsidRPr="009D2AF9">
                    <w:rPr>
                      <w:rFonts w:ascii="Symbol" w:hAnsi="Symbol"/>
                      <w:b/>
                      <w:color w:val="1F497D" w:themeColor="text2"/>
                      <w:sz w:val="18"/>
                    </w:rPr>
                    <w:t></w:t>
                  </w:r>
                  <w:r w:rsidRPr="009D2AF9">
                    <w:rPr>
                      <w:color w:val="1F497D" w:themeColor="text2"/>
                      <w:sz w:val="18"/>
                    </w:rPr>
                    <w:t xml:space="preserve"> es el peso específico del fluido transportado, que siempre es menor al del fluido manométrico.</w:t>
                  </w:r>
                </w:p>
                <w:p w:rsidR="009E18E6" w:rsidRPr="009D2AF9" w:rsidRDefault="009E18E6" w:rsidP="009E18E6">
                  <w:pPr>
                    <w:spacing w:after="0" w:line="240" w:lineRule="auto"/>
                    <w:jc w:val="both"/>
                    <w:rPr>
                      <w:color w:val="1F497D" w:themeColor="text2"/>
                      <w:sz w:val="18"/>
                    </w:rPr>
                  </w:pPr>
                  <w:r w:rsidRPr="009D2AF9">
                    <w:rPr>
                      <w:color w:val="1F497D" w:themeColor="text2"/>
                      <w:sz w:val="18"/>
                    </w:rPr>
                    <w:t>Sirve para determinar la diferencia de presión entre dos tubos o dos tanques.</w:t>
                  </w:r>
                </w:p>
                <w:p w:rsidR="009E18E6" w:rsidRPr="009E45D5" w:rsidRDefault="009E18E6" w:rsidP="009E18E6">
                  <w:pPr>
                    <w:spacing w:after="0" w:line="240" w:lineRule="auto"/>
                    <w:jc w:val="center"/>
                    <w:rPr>
                      <w:b/>
                      <w:sz w:val="18"/>
                    </w:rPr>
                  </w:pPr>
                </w:p>
              </w:txbxContent>
            </v:textbox>
          </v:shape>
        </w:pict>
      </w:r>
      <w:r w:rsidRPr="009E18E6">
        <w:rPr>
          <w:noProof/>
          <w:color w:val="000000" w:themeColor="text1"/>
          <w:sz w:val="20"/>
          <w:lang w:val="es-CO" w:eastAsia="es-C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278.3pt;margin-top:-15.55pt;width:261.05pt;height:0;z-index:251663360" o:connectortype="straight" strokecolor="#c0504d [3205]" strokeweight="2.25pt"/>
        </w:pict>
      </w:r>
      <w:r w:rsidRPr="009E18E6">
        <w:rPr>
          <w:color w:val="000000" w:themeColor="text1"/>
        </w:rPr>
        <w:t xml:space="preserve">      </w:t>
      </w:r>
      <w:r w:rsidRPr="009E18E6">
        <w:rPr>
          <w:noProof/>
          <w:color w:val="000000" w:themeColor="text1"/>
          <w:lang w:val="es-CO" w:eastAsia="es-CO"/>
        </w:rPr>
        <w:drawing>
          <wp:inline distT="0" distB="0" distL="0" distR="0" wp14:anchorId="1AF39224" wp14:editId="0D3A4087">
            <wp:extent cx="653810" cy="1449238"/>
            <wp:effectExtent l="19050" t="0" r="0" b="0"/>
            <wp:docPr id="14" name="Imagen 6" descr="http://cabierta.uchile.cl/libros/l_herrera/iq54a/instru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cabierta.uchile.cl/libros/l_herrera/iq54a/instru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676" cy="1451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18E6">
        <w:rPr>
          <w:color w:val="000000" w:themeColor="text1"/>
        </w:rPr>
        <w:t xml:space="preserve">        </w:t>
      </w:r>
    </w:p>
    <w:p w:rsidR="009E18E6" w:rsidRDefault="009E18E6" w:rsidP="009E18E6">
      <w:pPr>
        <w:spacing w:after="0"/>
        <w:jc w:val="both"/>
        <w:rPr>
          <w:color w:val="000000" w:themeColor="text1"/>
        </w:rPr>
      </w:pPr>
    </w:p>
    <w:p w:rsidR="009E18E6" w:rsidRPr="009E18E6" w:rsidRDefault="009E18E6" w:rsidP="009E18E6">
      <w:pPr>
        <w:spacing w:after="0" w:line="240" w:lineRule="auto"/>
        <w:jc w:val="both"/>
        <w:rPr>
          <w:color w:val="000000" w:themeColor="text1"/>
          <w:sz w:val="14"/>
        </w:rPr>
      </w:pPr>
      <w:r w:rsidRPr="009E18E6">
        <w:rPr>
          <w:color w:val="000000" w:themeColor="text1"/>
          <w:sz w:val="20"/>
        </w:rPr>
        <w:t xml:space="preserve">Otros Instrumentos de medida de presión: Tubo de </w:t>
      </w:r>
      <w:proofErr w:type="spellStart"/>
      <w:r w:rsidRPr="009E18E6">
        <w:rPr>
          <w:color w:val="000000" w:themeColor="text1"/>
          <w:sz w:val="20"/>
        </w:rPr>
        <w:t>Bourdon</w:t>
      </w:r>
      <w:proofErr w:type="spellEnd"/>
      <w:r w:rsidRPr="009E18E6">
        <w:rPr>
          <w:color w:val="000000" w:themeColor="text1"/>
          <w:sz w:val="20"/>
        </w:rPr>
        <w:t xml:space="preserve">, </w:t>
      </w:r>
      <w:proofErr w:type="spellStart"/>
      <w:r w:rsidRPr="009E18E6">
        <w:rPr>
          <w:color w:val="000000" w:themeColor="text1"/>
          <w:sz w:val="20"/>
        </w:rPr>
        <w:t>Magnehelic</w:t>
      </w:r>
      <w:proofErr w:type="spellEnd"/>
      <w:r w:rsidRPr="009E18E6">
        <w:rPr>
          <w:color w:val="000000" w:themeColor="text1"/>
          <w:sz w:val="20"/>
        </w:rPr>
        <w:t xml:space="preserve">, piezómetros, transductores, </w:t>
      </w:r>
      <w:proofErr w:type="spellStart"/>
      <w:r w:rsidRPr="009E18E6">
        <w:rPr>
          <w:color w:val="000000" w:themeColor="text1"/>
          <w:sz w:val="20"/>
        </w:rPr>
        <w:t>etc</w:t>
      </w:r>
      <w:proofErr w:type="spellEnd"/>
    </w:p>
    <w:p w:rsidR="009E18E6" w:rsidRDefault="009E18E6" w:rsidP="009E18E6">
      <w:pPr>
        <w:spacing w:after="0"/>
        <w:jc w:val="both"/>
        <w:rPr>
          <w:color w:val="000000" w:themeColor="text1"/>
        </w:rPr>
      </w:pPr>
    </w:p>
    <w:p w:rsidR="009E18E6" w:rsidRPr="009E18E6" w:rsidRDefault="009E18E6" w:rsidP="009E18E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 w:themeColor="text1"/>
          <w:sz w:val="20"/>
          <w:szCs w:val="20"/>
        </w:rPr>
      </w:pPr>
      <w:r w:rsidRPr="009E18E6">
        <w:rPr>
          <w:rFonts w:cstheme="minorHAnsi"/>
          <w:b/>
          <w:bCs/>
          <w:color w:val="000000" w:themeColor="text1"/>
          <w:sz w:val="20"/>
          <w:szCs w:val="20"/>
        </w:rPr>
        <w:t>FUERZAS HIDROSTÁTICAS SOBRE SUPERFICIES SUMERGIDAS</w:t>
      </w:r>
    </w:p>
    <w:p w:rsidR="009E18E6" w:rsidRPr="009E18E6" w:rsidRDefault="009E18E6" w:rsidP="009E18E6">
      <w:pPr>
        <w:pStyle w:val="Prrafodelista"/>
        <w:numPr>
          <w:ilvl w:val="0"/>
          <w:numId w:val="9"/>
        </w:numPr>
        <w:spacing w:after="0" w:line="240" w:lineRule="auto"/>
        <w:ind w:left="284" w:hanging="284"/>
        <w:jc w:val="both"/>
        <w:rPr>
          <w:color w:val="000000" w:themeColor="text1"/>
          <w:sz w:val="20"/>
        </w:rPr>
      </w:pPr>
      <w:r w:rsidRPr="009E18E6">
        <w:rPr>
          <w:color w:val="000000" w:themeColor="text1"/>
          <w:sz w:val="20"/>
        </w:rPr>
        <w:t xml:space="preserve">Si la presión es uniforme sobre toda el área considerada, simplemente la </w:t>
      </w:r>
      <w:r w:rsidRPr="009E18E6">
        <w:rPr>
          <w:b/>
          <w:color w:val="000000" w:themeColor="text1"/>
          <w:sz w:val="20"/>
        </w:rPr>
        <w:t xml:space="preserve">F =  </w:t>
      </w:r>
      <w:proofErr w:type="spellStart"/>
      <w:r w:rsidRPr="009E18E6">
        <w:rPr>
          <w:b/>
          <w:color w:val="000000" w:themeColor="text1"/>
          <w:sz w:val="20"/>
        </w:rPr>
        <w:t>P</w:t>
      </w:r>
      <w:r w:rsidRPr="009E18E6">
        <w:rPr>
          <w:b/>
          <w:color w:val="000000" w:themeColor="text1"/>
          <w:sz w:val="20"/>
          <w:vertAlign w:val="subscript"/>
        </w:rPr>
        <w:t>prom</w:t>
      </w:r>
      <w:proofErr w:type="spellEnd"/>
      <w:r w:rsidRPr="009E18E6">
        <w:rPr>
          <w:b/>
          <w:color w:val="000000" w:themeColor="text1"/>
          <w:sz w:val="20"/>
        </w:rPr>
        <w:t xml:space="preserve"> *</w:t>
      </w:r>
      <w:proofErr w:type="gramStart"/>
      <w:r w:rsidRPr="009E18E6">
        <w:rPr>
          <w:b/>
          <w:color w:val="000000" w:themeColor="text1"/>
          <w:sz w:val="20"/>
        </w:rPr>
        <w:t>A</w:t>
      </w:r>
      <w:proofErr w:type="gramEnd"/>
      <w:r w:rsidRPr="009E18E6">
        <w:rPr>
          <w:b/>
          <w:color w:val="000000" w:themeColor="text1"/>
          <w:sz w:val="20"/>
        </w:rPr>
        <w:t xml:space="preserve">; </w:t>
      </w:r>
      <w:r w:rsidRPr="009E18E6">
        <w:rPr>
          <w:color w:val="000000" w:themeColor="text1"/>
          <w:sz w:val="20"/>
        </w:rPr>
        <w:t xml:space="preserve">La fuerza resultante se concentra toda en un punto: </w:t>
      </w:r>
      <w:r w:rsidRPr="009E18E6">
        <w:rPr>
          <w:b/>
          <w:color w:val="000000" w:themeColor="text1"/>
          <w:sz w:val="20"/>
        </w:rPr>
        <w:t>centro de presión,</w:t>
      </w:r>
      <w:r w:rsidRPr="009E18E6">
        <w:rPr>
          <w:color w:val="000000" w:themeColor="text1"/>
          <w:sz w:val="20"/>
        </w:rPr>
        <w:t xml:space="preserve"> que generalmente se puede considerar como la mitad de la altura total del líquido</w:t>
      </w:r>
      <w:r w:rsidRPr="009E18E6">
        <w:rPr>
          <w:b/>
          <w:color w:val="000000" w:themeColor="text1"/>
          <w:sz w:val="20"/>
        </w:rPr>
        <w:t>.</w:t>
      </w:r>
      <m:oMath>
        <m:r>
          <w:rPr>
            <w:rFonts w:ascii="Cambria Math" w:hAnsi="Cambria Math"/>
            <w:color w:val="000000" w:themeColor="text1"/>
            <w:sz w:val="20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0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0"/>
              </w:rPr>
              <m:t>F</m:t>
            </m:r>
          </m:e>
          <m:sub>
            <m:r>
              <w:rPr>
                <w:rFonts w:ascii="Cambria Math" w:hAnsi="Cambria Math"/>
                <w:color w:val="000000" w:themeColor="text1"/>
                <w:sz w:val="20"/>
              </w:rPr>
              <m:t>R</m:t>
            </m:r>
          </m:sub>
        </m:sSub>
        <m:r>
          <w:rPr>
            <w:rFonts w:ascii="Cambria Math" w:hAnsi="Cambria Math"/>
            <w:color w:val="000000" w:themeColor="text1"/>
            <w:sz w:val="20"/>
          </w:rPr>
          <m:t>= γ</m:t>
        </m:r>
        <m:d>
          <m:dPr>
            <m:ctrlPr>
              <w:rPr>
                <w:rFonts w:ascii="Cambria Math" w:hAnsi="Cambria Math"/>
                <w:i/>
                <w:color w:val="000000" w:themeColor="text1"/>
                <w:sz w:val="20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0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0"/>
                  </w:rPr>
                  <m:t>h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0"/>
                  </w:rPr>
                  <m:t>2</m:t>
                </m:r>
              </m:den>
            </m:f>
          </m:e>
        </m:d>
        <m:r>
          <w:rPr>
            <w:rFonts w:ascii="Cambria Math" w:hAnsi="Cambria Math"/>
            <w:color w:val="000000" w:themeColor="text1"/>
            <w:sz w:val="20"/>
          </w:rPr>
          <m:t>A</m:t>
        </m:r>
      </m:oMath>
      <w:r w:rsidRPr="009E18E6">
        <w:rPr>
          <w:rFonts w:eastAsiaTheme="minorEastAsia"/>
          <w:color w:val="000000" w:themeColor="text1"/>
          <w:sz w:val="20"/>
        </w:rPr>
        <w:t xml:space="preserve"> </w:t>
      </w:r>
    </w:p>
    <w:p w:rsidR="009E18E6" w:rsidRPr="009E18E6" w:rsidRDefault="009E18E6" w:rsidP="009E18E6">
      <w:pPr>
        <w:pStyle w:val="Prrafodelista"/>
        <w:numPr>
          <w:ilvl w:val="0"/>
          <w:numId w:val="9"/>
        </w:numPr>
        <w:spacing w:after="0" w:line="240" w:lineRule="auto"/>
        <w:ind w:left="284" w:hanging="284"/>
        <w:jc w:val="both"/>
        <w:rPr>
          <w:color w:val="000000" w:themeColor="text1"/>
          <w:sz w:val="20"/>
        </w:rPr>
      </w:pPr>
      <w:r w:rsidRPr="009E18E6">
        <w:rPr>
          <w:rFonts w:eastAsiaTheme="minorEastAsia"/>
          <w:color w:val="000000" w:themeColor="text1"/>
          <w:sz w:val="20"/>
        </w:rPr>
        <w:t>PROCEDIMIENTO PARA LOCALIZAR LA FUERZA RESULTANTE Y EL CENTRO DE PRESIÓN EN PARED RECTANGULAR:</w:t>
      </w:r>
    </w:p>
    <w:p w:rsidR="009E18E6" w:rsidRPr="009E18E6" w:rsidRDefault="009E18E6" w:rsidP="009E18E6">
      <w:pPr>
        <w:pStyle w:val="Prrafodelista"/>
        <w:numPr>
          <w:ilvl w:val="0"/>
          <w:numId w:val="10"/>
        </w:numPr>
        <w:spacing w:after="0" w:line="240" w:lineRule="auto"/>
        <w:ind w:left="284" w:hanging="284"/>
        <w:jc w:val="both"/>
        <w:rPr>
          <w:color w:val="000000" w:themeColor="text1"/>
          <w:sz w:val="20"/>
        </w:rPr>
      </w:pPr>
      <w:r w:rsidRPr="009E18E6">
        <w:rPr>
          <w:color w:val="000000" w:themeColor="text1"/>
          <w:sz w:val="20"/>
        </w:rPr>
        <w:lastRenderedPageBreak/>
        <w:t>Calcule la F por la ecuación</w:t>
      </w:r>
      <m:oMath>
        <m:r>
          <w:rPr>
            <w:rFonts w:ascii="Cambria Math" w:hAnsi="Cambria Math"/>
            <w:color w:val="000000" w:themeColor="text1"/>
            <w:sz w:val="20"/>
          </w:rPr>
          <m:t xml:space="preserve">     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0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0"/>
              </w:rPr>
              <m:t>F</m:t>
            </m:r>
          </m:e>
          <m:sub>
            <m:r>
              <w:rPr>
                <w:rFonts w:ascii="Cambria Math" w:hAnsi="Cambria Math"/>
                <w:color w:val="000000" w:themeColor="text1"/>
                <w:sz w:val="20"/>
              </w:rPr>
              <m:t>R</m:t>
            </m:r>
          </m:sub>
        </m:sSub>
        <m:r>
          <w:rPr>
            <w:rFonts w:ascii="Cambria Math" w:hAnsi="Cambria Math"/>
            <w:color w:val="000000" w:themeColor="text1"/>
            <w:sz w:val="20"/>
          </w:rPr>
          <m:t>= γ</m:t>
        </m:r>
        <m:d>
          <m:dPr>
            <m:ctrlPr>
              <w:rPr>
                <w:rFonts w:ascii="Cambria Math" w:hAnsi="Cambria Math"/>
                <w:i/>
                <w:color w:val="000000" w:themeColor="text1"/>
                <w:sz w:val="20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0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0"/>
                  </w:rPr>
                  <m:t>h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0"/>
                  </w:rPr>
                  <m:t>2</m:t>
                </m:r>
              </m:den>
            </m:f>
          </m:e>
        </m:d>
        <m:r>
          <w:rPr>
            <w:rFonts w:ascii="Cambria Math" w:hAnsi="Cambria Math"/>
            <w:color w:val="000000" w:themeColor="text1"/>
            <w:sz w:val="20"/>
          </w:rPr>
          <m:t>A</m:t>
        </m:r>
      </m:oMath>
    </w:p>
    <w:p w:rsidR="009E18E6" w:rsidRPr="009E18E6" w:rsidRDefault="009E18E6" w:rsidP="009E18E6">
      <w:pPr>
        <w:pStyle w:val="Prrafodelista"/>
        <w:numPr>
          <w:ilvl w:val="0"/>
          <w:numId w:val="10"/>
        </w:numPr>
        <w:spacing w:after="0" w:line="240" w:lineRule="auto"/>
        <w:ind w:left="284" w:hanging="284"/>
        <w:jc w:val="both"/>
        <w:rPr>
          <w:color w:val="000000" w:themeColor="text1"/>
          <w:sz w:val="20"/>
        </w:rPr>
      </w:pPr>
      <w:r w:rsidRPr="009E18E6">
        <w:rPr>
          <w:rFonts w:eastAsiaTheme="minorEastAsia"/>
          <w:color w:val="000000" w:themeColor="text1"/>
          <w:sz w:val="20"/>
        </w:rPr>
        <w:t>Localice el centro de presión en   h / 3  a partir del fondo de la pared.</w:t>
      </w:r>
    </w:p>
    <w:p w:rsidR="009E18E6" w:rsidRPr="009E18E6" w:rsidRDefault="009E18E6" w:rsidP="009E18E6">
      <w:pPr>
        <w:pStyle w:val="Prrafodelista"/>
        <w:numPr>
          <w:ilvl w:val="0"/>
          <w:numId w:val="11"/>
        </w:numPr>
        <w:spacing w:after="0" w:line="240" w:lineRule="auto"/>
        <w:ind w:left="284" w:hanging="284"/>
        <w:jc w:val="both"/>
        <w:rPr>
          <w:color w:val="000000" w:themeColor="text1"/>
          <w:sz w:val="16"/>
        </w:rPr>
      </w:pPr>
      <w:r w:rsidRPr="009E18E6">
        <w:rPr>
          <w:rFonts w:eastAsiaTheme="minorEastAsia"/>
          <w:color w:val="000000" w:themeColor="text1"/>
          <w:sz w:val="16"/>
        </w:rPr>
        <w:t>PROCEDIMIENTO PARA LOCALIZAR LA FUERZA RESULTANTE Y EL CENTRO DE PRESIÓN EN CUALQUIER SUPERFICIE</w:t>
      </w:r>
    </w:p>
    <w:p w:rsidR="009E18E6" w:rsidRPr="009E18E6" w:rsidRDefault="009E18E6" w:rsidP="009E18E6">
      <w:pPr>
        <w:pStyle w:val="Prrafodelista"/>
        <w:numPr>
          <w:ilvl w:val="0"/>
          <w:numId w:val="12"/>
        </w:numPr>
        <w:spacing w:after="0" w:line="240" w:lineRule="auto"/>
        <w:ind w:left="284" w:hanging="284"/>
        <w:jc w:val="both"/>
        <w:rPr>
          <w:color w:val="000000" w:themeColor="text1"/>
          <w:sz w:val="18"/>
        </w:rPr>
      </w:pPr>
      <w:r w:rsidRPr="009E18E6">
        <w:rPr>
          <w:color w:val="000000" w:themeColor="text1"/>
          <w:sz w:val="18"/>
        </w:rPr>
        <w:t xml:space="preserve">Identifique el punto en el que el ángulo de inclinación de área de interés intercepta el nivel de la superficie del líquido, punto </w:t>
      </w:r>
      <w:r w:rsidRPr="009E18E6">
        <w:rPr>
          <w:b/>
          <w:color w:val="000000" w:themeColor="text1"/>
          <w:sz w:val="18"/>
        </w:rPr>
        <w:t>S</w:t>
      </w:r>
      <w:r w:rsidRPr="009E18E6">
        <w:rPr>
          <w:color w:val="000000" w:themeColor="text1"/>
          <w:sz w:val="18"/>
        </w:rPr>
        <w:t>.</w:t>
      </w:r>
    </w:p>
    <w:p w:rsidR="009E18E6" w:rsidRPr="009E18E6" w:rsidRDefault="009E18E6" w:rsidP="009E18E6">
      <w:pPr>
        <w:pStyle w:val="Prrafodelista"/>
        <w:numPr>
          <w:ilvl w:val="0"/>
          <w:numId w:val="12"/>
        </w:numPr>
        <w:spacing w:after="0" w:line="240" w:lineRule="auto"/>
        <w:ind w:left="284" w:hanging="284"/>
        <w:jc w:val="both"/>
        <w:rPr>
          <w:color w:val="000000" w:themeColor="text1"/>
          <w:sz w:val="18"/>
        </w:rPr>
      </w:pPr>
      <w:r w:rsidRPr="009E18E6">
        <w:rPr>
          <w:color w:val="000000" w:themeColor="text1"/>
          <w:sz w:val="18"/>
        </w:rPr>
        <w:t xml:space="preserve">Localice el </w:t>
      </w:r>
      <w:proofErr w:type="spellStart"/>
      <w:r w:rsidRPr="009E18E6">
        <w:rPr>
          <w:color w:val="000000" w:themeColor="text1"/>
          <w:sz w:val="18"/>
        </w:rPr>
        <w:t>centroide</w:t>
      </w:r>
      <w:proofErr w:type="spellEnd"/>
      <w:r w:rsidRPr="009E18E6">
        <w:rPr>
          <w:color w:val="000000" w:themeColor="text1"/>
          <w:sz w:val="18"/>
        </w:rPr>
        <w:t xml:space="preserve"> del área a partir de su geometría.</w:t>
      </w:r>
    </w:p>
    <w:p w:rsidR="009E18E6" w:rsidRPr="009E18E6" w:rsidRDefault="009E18E6" w:rsidP="009E18E6">
      <w:pPr>
        <w:pStyle w:val="Prrafodelista"/>
        <w:numPr>
          <w:ilvl w:val="0"/>
          <w:numId w:val="12"/>
        </w:numPr>
        <w:spacing w:after="0" w:line="240" w:lineRule="auto"/>
        <w:ind w:left="284" w:hanging="284"/>
        <w:jc w:val="both"/>
        <w:rPr>
          <w:color w:val="000000" w:themeColor="text1"/>
          <w:sz w:val="18"/>
        </w:rPr>
      </w:pPr>
      <w:r w:rsidRPr="009E18E6">
        <w:rPr>
          <w:color w:val="000000" w:themeColor="text1"/>
          <w:sz w:val="18"/>
        </w:rPr>
        <w:t xml:space="preserve">Determine </w:t>
      </w:r>
      <w:proofErr w:type="spellStart"/>
      <w:r w:rsidRPr="009E18E6">
        <w:rPr>
          <w:b/>
          <w:i/>
          <w:color w:val="000000" w:themeColor="text1"/>
          <w:sz w:val="18"/>
        </w:rPr>
        <w:t>h</w:t>
      </w:r>
      <w:r w:rsidRPr="009E18E6">
        <w:rPr>
          <w:b/>
          <w:i/>
          <w:color w:val="000000" w:themeColor="text1"/>
          <w:sz w:val="18"/>
          <w:vertAlign w:val="subscript"/>
        </w:rPr>
        <w:t>c</w:t>
      </w:r>
      <w:proofErr w:type="spellEnd"/>
      <w:r w:rsidRPr="009E18E6">
        <w:rPr>
          <w:color w:val="000000" w:themeColor="text1"/>
          <w:sz w:val="18"/>
        </w:rPr>
        <w:t xml:space="preserve">, como la distancia vertical entre el nivel de la superficie libre y el </w:t>
      </w:r>
      <w:proofErr w:type="spellStart"/>
      <w:r w:rsidRPr="009E18E6">
        <w:rPr>
          <w:color w:val="000000" w:themeColor="text1"/>
          <w:sz w:val="18"/>
        </w:rPr>
        <w:t>centroide</w:t>
      </w:r>
      <w:proofErr w:type="spellEnd"/>
      <w:r w:rsidRPr="009E18E6">
        <w:rPr>
          <w:color w:val="000000" w:themeColor="text1"/>
          <w:sz w:val="18"/>
        </w:rPr>
        <w:t xml:space="preserve"> del área.</w:t>
      </w:r>
    </w:p>
    <w:p w:rsidR="009E18E6" w:rsidRPr="009E18E6" w:rsidRDefault="009E18E6" w:rsidP="009E18E6">
      <w:pPr>
        <w:pStyle w:val="Prrafodelista"/>
        <w:numPr>
          <w:ilvl w:val="0"/>
          <w:numId w:val="12"/>
        </w:numPr>
        <w:spacing w:after="0" w:line="240" w:lineRule="auto"/>
        <w:ind w:left="284" w:hanging="284"/>
        <w:jc w:val="both"/>
        <w:rPr>
          <w:color w:val="000000" w:themeColor="text1"/>
          <w:sz w:val="18"/>
        </w:rPr>
      </w:pPr>
      <w:r w:rsidRPr="009E18E6">
        <w:rPr>
          <w:color w:val="000000" w:themeColor="text1"/>
          <w:sz w:val="18"/>
        </w:rPr>
        <w:t xml:space="preserve">Determine </w:t>
      </w:r>
      <w:proofErr w:type="spellStart"/>
      <w:r w:rsidRPr="009E18E6">
        <w:rPr>
          <w:b/>
          <w:i/>
          <w:color w:val="000000" w:themeColor="text1"/>
          <w:sz w:val="18"/>
        </w:rPr>
        <w:t>Lc</w:t>
      </w:r>
      <w:proofErr w:type="spellEnd"/>
      <w:r w:rsidRPr="009E18E6">
        <w:rPr>
          <w:color w:val="000000" w:themeColor="text1"/>
          <w:sz w:val="18"/>
        </w:rPr>
        <w:t xml:space="preserve">, como la distancia inclinada del nivel de la superficie libre al </w:t>
      </w:r>
      <w:proofErr w:type="spellStart"/>
      <w:r w:rsidRPr="009E18E6">
        <w:rPr>
          <w:color w:val="000000" w:themeColor="text1"/>
          <w:sz w:val="18"/>
        </w:rPr>
        <w:t>centroide</w:t>
      </w:r>
      <w:proofErr w:type="spellEnd"/>
      <w:r w:rsidRPr="009E18E6">
        <w:rPr>
          <w:color w:val="000000" w:themeColor="text1"/>
          <w:sz w:val="18"/>
        </w:rPr>
        <w:t xml:space="preserve"> del área. Esta es la distancia </w:t>
      </w:r>
      <w:r w:rsidRPr="009E18E6">
        <w:rPr>
          <w:b/>
          <w:i/>
          <w:color w:val="000000" w:themeColor="text1"/>
          <w:sz w:val="18"/>
        </w:rPr>
        <w:t>S</w:t>
      </w:r>
      <w:r w:rsidRPr="009E18E6">
        <w:rPr>
          <w:color w:val="000000" w:themeColor="text1"/>
          <w:sz w:val="18"/>
        </w:rPr>
        <w:t xml:space="preserve"> al </w:t>
      </w:r>
      <w:proofErr w:type="spellStart"/>
      <w:r w:rsidRPr="009E18E6">
        <w:rPr>
          <w:color w:val="000000" w:themeColor="text1"/>
          <w:sz w:val="18"/>
        </w:rPr>
        <w:t>centroide</w:t>
      </w:r>
      <w:proofErr w:type="spellEnd"/>
      <w:r w:rsidRPr="009E18E6">
        <w:rPr>
          <w:color w:val="000000" w:themeColor="text1"/>
          <w:sz w:val="18"/>
        </w:rPr>
        <w:t xml:space="preserve">, donde </w:t>
      </w:r>
      <w:proofErr w:type="spellStart"/>
      <w:r w:rsidRPr="009E18E6">
        <w:rPr>
          <w:b/>
          <w:i/>
          <w:color w:val="000000" w:themeColor="text1"/>
          <w:sz w:val="18"/>
        </w:rPr>
        <w:t>h</w:t>
      </w:r>
      <w:r w:rsidRPr="009E18E6">
        <w:rPr>
          <w:b/>
          <w:i/>
          <w:color w:val="000000" w:themeColor="text1"/>
          <w:sz w:val="18"/>
          <w:vertAlign w:val="subscript"/>
        </w:rPr>
        <w:t>c</w:t>
      </w:r>
      <w:proofErr w:type="spellEnd"/>
      <w:r w:rsidRPr="009E18E6">
        <w:rPr>
          <w:color w:val="000000" w:themeColor="text1"/>
          <w:sz w:val="18"/>
          <w:vertAlign w:val="subscript"/>
        </w:rPr>
        <w:t xml:space="preserve"> </w:t>
      </w:r>
      <w:r w:rsidRPr="009E18E6">
        <w:rPr>
          <w:color w:val="000000" w:themeColor="text1"/>
          <w:sz w:val="18"/>
        </w:rPr>
        <w:t xml:space="preserve">y </w:t>
      </w:r>
      <w:proofErr w:type="spellStart"/>
      <w:r w:rsidRPr="009E18E6">
        <w:rPr>
          <w:b/>
          <w:i/>
          <w:color w:val="000000" w:themeColor="text1"/>
          <w:sz w:val="18"/>
        </w:rPr>
        <w:t>L</w:t>
      </w:r>
      <w:r w:rsidRPr="009E18E6">
        <w:rPr>
          <w:b/>
          <w:i/>
          <w:color w:val="000000" w:themeColor="text1"/>
          <w:sz w:val="18"/>
          <w:vertAlign w:val="subscript"/>
        </w:rPr>
        <w:t>c</w:t>
      </w:r>
      <w:proofErr w:type="spellEnd"/>
      <w:r w:rsidRPr="009E18E6">
        <w:rPr>
          <w:color w:val="000000" w:themeColor="text1"/>
          <w:sz w:val="18"/>
        </w:rPr>
        <w:t xml:space="preserve"> están relacionadas con la siguiente expresión: </w:t>
      </w:r>
      <w:proofErr w:type="spellStart"/>
      <w:r w:rsidRPr="009E18E6">
        <w:rPr>
          <w:b/>
          <w:i/>
          <w:color w:val="000000" w:themeColor="text1"/>
          <w:sz w:val="18"/>
        </w:rPr>
        <w:t>h</w:t>
      </w:r>
      <w:r w:rsidRPr="009E18E6">
        <w:rPr>
          <w:b/>
          <w:i/>
          <w:color w:val="000000" w:themeColor="text1"/>
          <w:sz w:val="18"/>
          <w:vertAlign w:val="subscript"/>
        </w:rPr>
        <w:t>c</w:t>
      </w:r>
      <w:proofErr w:type="spellEnd"/>
      <w:r w:rsidRPr="009E18E6">
        <w:rPr>
          <w:color w:val="000000" w:themeColor="text1"/>
          <w:sz w:val="18"/>
        </w:rPr>
        <w:t xml:space="preserve"> </w:t>
      </w:r>
      <w:r w:rsidRPr="009E18E6">
        <w:rPr>
          <w:b/>
          <w:color w:val="000000" w:themeColor="text1"/>
          <w:sz w:val="18"/>
        </w:rPr>
        <w:t>=</w:t>
      </w:r>
      <w:r w:rsidRPr="009E18E6">
        <w:rPr>
          <w:color w:val="000000" w:themeColor="text1"/>
          <w:sz w:val="18"/>
        </w:rPr>
        <w:t xml:space="preserve"> </w:t>
      </w:r>
      <w:proofErr w:type="spellStart"/>
      <w:r w:rsidRPr="009E18E6">
        <w:rPr>
          <w:b/>
          <w:i/>
          <w:color w:val="000000" w:themeColor="text1"/>
          <w:sz w:val="18"/>
        </w:rPr>
        <w:t>L</w:t>
      </w:r>
      <w:r w:rsidRPr="009E18E6">
        <w:rPr>
          <w:b/>
          <w:i/>
          <w:color w:val="000000" w:themeColor="text1"/>
          <w:sz w:val="18"/>
          <w:vertAlign w:val="subscript"/>
        </w:rPr>
        <w:t>c</w:t>
      </w:r>
      <w:proofErr w:type="spellEnd"/>
      <w:r w:rsidRPr="009E18E6">
        <w:rPr>
          <w:b/>
          <w:i/>
          <w:color w:val="000000" w:themeColor="text1"/>
          <w:sz w:val="18"/>
        </w:rPr>
        <w:t xml:space="preserve"> </w:t>
      </w:r>
      <w:proofErr w:type="spellStart"/>
      <w:r w:rsidRPr="009E18E6">
        <w:rPr>
          <w:b/>
          <w:i/>
          <w:color w:val="000000" w:themeColor="text1"/>
          <w:sz w:val="18"/>
        </w:rPr>
        <w:t>sen</w:t>
      </w:r>
      <w:proofErr w:type="spellEnd"/>
      <w:r w:rsidRPr="009E18E6">
        <w:rPr>
          <w:b/>
          <w:i/>
          <w:color w:val="000000" w:themeColor="text1"/>
          <w:sz w:val="18"/>
        </w:rPr>
        <w:t xml:space="preserve"> </w:t>
      </w:r>
      <w:r w:rsidRPr="009E18E6">
        <w:rPr>
          <w:rFonts w:ascii="Symbol" w:hAnsi="Symbol"/>
          <w:b/>
          <w:i/>
          <w:color w:val="000000" w:themeColor="text1"/>
          <w:sz w:val="18"/>
        </w:rPr>
        <w:t></w:t>
      </w:r>
      <w:r w:rsidRPr="009E18E6">
        <w:rPr>
          <w:b/>
          <w:i/>
          <w:color w:val="000000" w:themeColor="text1"/>
          <w:sz w:val="18"/>
        </w:rPr>
        <w:t>.</w:t>
      </w:r>
    </w:p>
    <w:p w:rsidR="009E18E6" w:rsidRPr="009E18E6" w:rsidRDefault="009E18E6" w:rsidP="009E18E6">
      <w:pPr>
        <w:pStyle w:val="Prrafodelista"/>
        <w:numPr>
          <w:ilvl w:val="0"/>
          <w:numId w:val="12"/>
        </w:numPr>
        <w:spacing w:after="0" w:line="240" w:lineRule="auto"/>
        <w:ind w:left="284" w:hanging="284"/>
        <w:jc w:val="both"/>
        <w:rPr>
          <w:color w:val="000000" w:themeColor="text1"/>
          <w:sz w:val="18"/>
        </w:rPr>
      </w:pPr>
      <w:r w:rsidRPr="009E18E6">
        <w:rPr>
          <w:color w:val="000000" w:themeColor="text1"/>
          <w:sz w:val="18"/>
        </w:rPr>
        <w:t xml:space="preserve">Calcule el </w:t>
      </w:r>
      <w:r w:rsidRPr="009E18E6">
        <w:rPr>
          <w:b/>
          <w:color w:val="000000" w:themeColor="text1"/>
          <w:sz w:val="18"/>
        </w:rPr>
        <w:t>A</w:t>
      </w:r>
      <w:r w:rsidRPr="009E18E6">
        <w:rPr>
          <w:color w:val="000000" w:themeColor="text1"/>
          <w:sz w:val="18"/>
        </w:rPr>
        <w:t xml:space="preserve"> sobre la que va a determinarse la </w:t>
      </w:r>
      <w:r w:rsidRPr="009E18E6">
        <w:rPr>
          <w:b/>
          <w:color w:val="000000" w:themeColor="text1"/>
          <w:sz w:val="18"/>
        </w:rPr>
        <w:t>F</w:t>
      </w:r>
      <w:r w:rsidRPr="009E18E6">
        <w:rPr>
          <w:color w:val="000000" w:themeColor="text1"/>
          <w:sz w:val="18"/>
        </w:rPr>
        <w:t>.</w:t>
      </w:r>
    </w:p>
    <w:p w:rsidR="009E18E6" w:rsidRPr="009E18E6" w:rsidRDefault="009E18E6" w:rsidP="009E18E6">
      <w:pPr>
        <w:pStyle w:val="Prrafodelista"/>
        <w:numPr>
          <w:ilvl w:val="0"/>
          <w:numId w:val="12"/>
        </w:numPr>
        <w:spacing w:after="0" w:line="240" w:lineRule="auto"/>
        <w:ind w:left="284" w:hanging="284"/>
        <w:jc w:val="both"/>
        <w:rPr>
          <w:color w:val="000000" w:themeColor="text1"/>
          <w:sz w:val="18"/>
        </w:rPr>
      </w:pPr>
      <w:r w:rsidRPr="009E18E6">
        <w:rPr>
          <w:color w:val="000000" w:themeColor="text1"/>
          <w:sz w:val="18"/>
        </w:rPr>
        <w:t xml:space="preserve">Calcule a Fuerza resultante por la ecuación: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1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18"/>
              </w:rPr>
              <m:t>F</m:t>
            </m:r>
          </m:e>
          <m:sub>
            <m:r>
              <w:rPr>
                <w:rFonts w:ascii="Cambria Math" w:hAnsi="Cambria Math"/>
                <w:color w:val="000000" w:themeColor="text1"/>
                <w:sz w:val="18"/>
              </w:rPr>
              <m:t>R</m:t>
            </m:r>
          </m:sub>
        </m:sSub>
        <m:r>
          <w:rPr>
            <w:rFonts w:ascii="Cambria Math" w:hAnsi="Cambria Math"/>
            <w:color w:val="000000" w:themeColor="text1"/>
            <w:sz w:val="18"/>
          </w:rPr>
          <m:t>= γ</m:t>
        </m:r>
        <m:sSub>
          <m:sSubPr>
            <m:ctrlPr>
              <w:rPr>
                <w:rFonts w:ascii="Cambria Math" w:eastAsiaTheme="minorEastAsia" w:hAnsi="Cambria Math"/>
                <w:i/>
                <w:color w:val="000000" w:themeColor="text1"/>
                <w:sz w:val="18"/>
              </w:rPr>
            </m:ctrlPr>
          </m:sSubPr>
          <m:e>
            <m:r>
              <w:rPr>
                <w:rFonts w:ascii="Cambria Math" w:eastAsiaTheme="minorEastAsia" w:hAnsi="Cambria Math"/>
                <w:color w:val="000000" w:themeColor="text1"/>
                <w:sz w:val="18"/>
              </w:rPr>
              <m:t>h</m:t>
            </m:r>
          </m:e>
          <m:sub>
            <m:r>
              <w:rPr>
                <w:rFonts w:ascii="Cambria Math" w:eastAsiaTheme="minorEastAsia" w:hAnsi="Cambria Math"/>
                <w:color w:val="000000" w:themeColor="text1"/>
                <w:sz w:val="18"/>
              </w:rPr>
              <m:t>C</m:t>
            </m:r>
          </m:sub>
        </m:sSub>
        <m:r>
          <w:rPr>
            <w:rFonts w:ascii="Cambria Math" w:hAnsi="Cambria Math"/>
            <w:color w:val="000000" w:themeColor="text1"/>
            <w:sz w:val="18"/>
          </w:rPr>
          <m:t>A</m:t>
        </m:r>
      </m:oMath>
    </w:p>
    <w:p w:rsidR="009E18E6" w:rsidRPr="009E18E6" w:rsidRDefault="009E18E6" w:rsidP="009E18E6">
      <w:pPr>
        <w:pStyle w:val="Prrafodelista"/>
        <w:numPr>
          <w:ilvl w:val="0"/>
          <w:numId w:val="12"/>
        </w:numPr>
        <w:spacing w:after="0" w:line="240" w:lineRule="auto"/>
        <w:ind w:left="284" w:hanging="284"/>
        <w:jc w:val="both"/>
        <w:rPr>
          <w:color w:val="000000" w:themeColor="text1"/>
          <w:sz w:val="18"/>
        </w:rPr>
      </w:pPr>
      <w:r w:rsidRPr="009E18E6">
        <w:rPr>
          <w:color w:val="000000" w:themeColor="text1"/>
          <w:sz w:val="18"/>
        </w:rPr>
        <w:t xml:space="preserve">Calcule el momento de Inercia, </w:t>
      </w:r>
      <w:proofErr w:type="spellStart"/>
      <w:r w:rsidRPr="009E18E6">
        <w:rPr>
          <w:b/>
          <w:i/>
          <w:color w:val="000000" w:themeColor="text1"/>
          <w:sz w:val="18"/>
        </w:rPr>
        <w:t>I</w:t>
      </w:r>
      <w:r w:rsidRPr="009E18E6">
        <w:rPr>
          <w:b/>
          <w:i/>
          <w:color w:val="000000" w:themeColor="text1"/>
          <w:sz w:val="18"/>
          <w:vertAlign w:val="subscript"/>
        </w:rPr>
        <w:t>c</w:t>
      </w:r>
      <w:proofErr w:type="spellEnd"/>
      <w:r w:rsidRPr="009E18E6">
        <w:rPr>
          <w:color w:val="000000" w:themeColor="text1"/>
          <w:sz w:val="18"/>
        </w:rPr>
        <w:t xml:space="preserve">, respecto a su eje que pasa por el </w:t>
      </w:r>
      <w:proofErr w:type="spellStart"/>
      <w:r w:rsidRPr="009E18E6">
        <w:rPr>
          <w:color w:val="000000" w:themeColor="text1"/>
          <w:sz w:val="18"/>
        </w:rPr>
        <w:t>centroide</w:t>
      </w:r>
      <w:proofErr w:type="spellEnd"/>
      <w:r w:rsidRPr="009E18E6">
        <w:rPr>
          <w:color w:val="000000" w:themeColor="text1"/>
          <w:sz w:val="18"/>
        </w:rPr>
        <w:t>.</w:t>
      </w:r>
    </w:p>
    <w:p w:rsidR="009E18E6" w:rsidRPr="009E18E6" w:rsidRDefault="009E18E6" w:rsidP="009E18E6">
      <w:pPr>
        <w:pStyle w:val="Prrafodelista"/>
        <w:numPr>
          <w:ilvl w:val="0"/>
          <w:numId w:val="12"/>
        </w:numPr>
        <w:spacing w:after="0" w:line="240" w:lineRule="auto"/>
        <w:ind w:left="284" w:hanging="284"/>
        <w:jc w:val="both"/>
        <w:rPr>
          <w:color w:val="000000" w:themeColor="text1"/>
          <w:sz w:val="18"/>
        </w:rPr>
      </w:pPr>
      <w:r w:rsidRPr="009E18E6">
        <w:rPr>
          <w:color w:val="000000" w:themeColor="text1"/>
          <w:sz w:val="18"/>
        </w:rPr>
        <w:t xml:space="preserve">Calcule la ubicación de </w:t>
      </w:r>
      <w:proofErr w:type="spellStart"/>
      <w:r w:rsidRPr="009E18E6">
        <w:rPr>
          <w:color w:val="000000" w:themeColor="text1"/>
          <w:sz w:val="18"/>
        </w:rPr>
        <w:t>centroide</w:t>
      </w:r>
      <w:proofErr w:type="spellEnd"/>
      <w:r w:rsidRPr="009E18E6">
        <w:rPr>
          <w:color w:val="000000" w:themeColor="text1"/>
          <w:sz w:val="18"/>
        </w:rPr>
        <w:t xml:space="preserve"> por medio de la ecuación:    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16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16"/>
              </w:rPr>
              <m:t>L</m:t>
            </m:r>
          </m:e>
          <m:sub>
            <m:r>
              <w:rPr>
                <w:rFonts w:ascii="Cambria Math" w:hAnsi="Cambria Math"/>
                <w:color w:val="000000" w:themeColor="text1"/>
                <w:sz w:val="16"/>
              </w:rPr>
              <m:t>P</m:t>
            </m:r>
          </m:sub>
        </m:sSub>
        <m:r>
          <w:rPr>
            <w:rFonts w:ascii="Cambria Math" w:hAnsi="Cambria Math"/>
            <w:color w:val="000000" w:themeColor="text1"/>
            <w:sz w:val="16"/>
          </w:rPr>
          <m:t>=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16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16"/>
              </w:rPr>
              <m:t>L</m:t>
            </m:r>
          </m:e>
          <m:sub>
            <m:r>
              <w:rPr>
                <w:rFonts w:ascii="Cambria Math" w:hAnsi="Cambria Math"/>
                <w:color w:val="000000" w:themeColor="text1"/>
                <w:sz w:val="16"/>
              </w:rPr>
              <m:t>C</m:t>
            </m:r>
          </m:sub>
        </m:sSub>
        <m:r>
          <w:rPr>
            <w:rFonts w:ascii="Cambria Math" w:hAnsi="Cambria Math"/>
            <w:color w:val="000000" w:themeColor="text1"/>
            <w:sz w:val="16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color w:val="000000" w:themeColor="text1"/>
                <w:sz w:val="16"/>
              </w:rPr>
            </m:ctrlPr>
          </m:sSubPr>
          <m:e>
            <m:r>
              <w:rPr>
                <w:rFonts w:ascii="Cambria Math" w:eastAsiaTheme="minorEastAsia" w:hAnsi="Cambria Math"/>
                <w:color w:val="000000" w:themeColor="text1"/>
                <w:sz w:val="16"/>
              </w:rPr>
              <m:t>I</m:t>
            </m:r>
          </m:e>
          <m:sub>
            <m:r>
              <w:rPr>
                <w:rFonts w:ascii="Cambria Math" w:eastAsiaTheme="minorEastAsia" w:hAnsi="Cambria Math"/>
                <w:color w:val="000000" w:themeColor="text1"/>
                <w:sz w:val="16"/>
              </w:rPr>
              <m:t>C</m:t>
            </m:r>
          </m:sub>
        </m:sSub>
        <m:r>
          <w:rPr>
            <w:rFonts w:ascii="Cambria Math" w:eastAsiaTheme="minorEastAsia" w:hAnsi="Cambria Math"/>
            <w:color w:val="000000" w:themeColor="text1"/>
            <w:sz w:val="16"/>
          </w:rPr>
          <m:t>/</m:t>
        </m:r>
        <m:sSub>
          <m:sSubPr>
            <m:ctrlPr>
              <w:rPr>
                <w:rFonts w:ascii="Cambria Math" w:eastAsiaTheme="minorEastAsia" w:hAnsi="Cambria Math"/>
                <w:i/>
                <w:color w:val="000000" w:themeColor="text1"/>
                <w:sz w:val="16"/>
              </w:rPr>
            </m:ctrlPr>
          </m:sSubPr>
          <m:e>
            <m:r>
              <w:rPr>
                <w:rFonts w:ascii="Cambria Math" w:eastAsiaTheme="minorEastAsia" w:hAnsi="Cambria Math"/>
                <w:color w:val="000000" w:themeColor="text1"/>
                <w:sz w:val="16"/>
              </w:rPr>
              <m:t>L</m:t>
            </m:r>
          </m:e>
          <m:sub>
            <m:r>
              <w:rPr>
                <w:rFonts w:ascii="Cambria Math" w:eastAsiaTheme="minorEastAsia" w:hAnsi="Cambria Math"/>
                <w:color w:val="000000" w:themeColor="text1"/>
                <w:sz w:val="16"/>
              </w:rPr>
              <m:t>C</m:t>
            </m:r>
          </m:sub>
        </m:sSub>
        <m:r>
          <w:rPr>
            <w:rFonts w:ascii="Cambria Math" w:eastAsiaTheme="minorEastAsia" w:hAnsi="Cambria Math"/>
            <w:color w:val="000000" w:themeColor="text1"/>
            <w:sz w:val="16"/>
          </w:rPr>
          <m:t xml:space="preserve"> </m:t>
        </m:r>
        <m:r>
          <w:rPr>
            <w:rFonts w:ascii="Cambria Math" w:hAnsi="Cambria Math"/>
            <w:color w:val="000000" w:themeColor="text1"/>
            <w:sz w:val="16"/>
          </w:rPr>
          <m:t>A</m:t>
        </m:r>
      </m:oMath>
      <w:r w:rsidRPr="009E18E6">
        <w:rPr>
          <w:rFonts w:eastAsiaTheme="minorEastAsia"/>
          <w:color w:val="000000" w:themeColor="text1"/>
          <w:sz w:val="18"/>
        </w:rPr>
        <w:t xml:space="preserve"> </w:t>
      </w:r>
    </w:p>
    <w:p w:rsidR="009E18E6" w:rsidRPr="009E18E6" w:rsidRDefault="009E18E6" w:rsidP="009E18E6">
      <w:pPr>
        <w:pStyle w:val="Prrafodelista"/>
        <w:numPr>
          <w:ilvl w:val="0"/>
          <w:numId w:val="12"/>
        </w:numPr>
        <w:spacing w:after="0" w:line="240" w:lineRule="auto"/>
        <w:ind w:left="284" w:hanging="284"/>
        <w:jc w:val="both"/>
        <w:rPr>
          <w:color w:val="000000" w:themeColor="text1"/>
          <w:sz w:val="18"/>
        </w:rPr>
      </w:pPr>
      <w:r w:rsidRPr="009E18E6">
        <w:rPr>
          <w:color w:val="000000" w:themeColor="text1"/>
          <w:sz w:val="18"/>
        </w:rPr>
        <w:t xml:space="preserve">Dibuje la </w:t>
      </w:r>
      <w:r w:rsidRPr="009E18E6">
        <w:rPr>
          <w:b/>
          <w:color w:val="000000" w:themeColor="text1"/>
          <w:sz w:val="18"/>
        </w:rPr>
        <w:t>F</w:t>
      </w:r>
      <w:r w:rsidRPr="009E18E6">
        <w:rPr>
          <w:b/>
          <w:color w:val="000000" w:themeColor="text1"/>
          <w:sz w:val="18"/>
          <w:vertAlign w:val="subscript"/>
        </w:rPr>
        <w:t>R</w:t>
      </w:r>
      <w:r w:rsidRPr="009E18E6">
        <w:rPr>
          <w:color w:val="000000" w:themeColor="text1"/>
          <w:sz w:val="18"/>
        </w:rPr>
        <w:t xml:space="preserve"> que actúa en el centro de presión de forma perpendicular al área.</w:t>
      </w:r>
    </w:p>
    <w:p w:rsidR="009E18E6" w:rsidRPr="009E18E6" w:rsidRDefault="009E18E6" w:rsidP="009E18E6">
      <w:pPr>
        <w:pStyle w:val="Prrafodelista"/>
        <w:numPr>
          <w:ilvl w:val="0"/>
          <w:numId w:val="12"/>
        </w:numPr>
        <w:spacing w:after="0" w:line="240" w:lineRule="auto"/>
        <w:ind w:left="284" w:hanging="284"/>
        <w:jc w:val="both"/>
        <w:rPr>
          <w:color w:val="000000" w:themeColor="text1"/>
          <w:sz w:val="18"/>
        </w:rPr>
      </w:pPr>
      <w:r w:rsidRPr="009E18E6">
        <w:rPr>
          <w:color w:val="000000" w:themeColor="text1"/>
          <w:sz w:val="18"/>
        </w:rPr>
        <w:t xml:space="preserve">En el dibujo anterior muestre la dimensión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16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16"/>
              </w:rPr>
              <m:t>L</m:t>
            </m:r>
          </m:e>
          <m:sub>
            <m:r>
              <w:rPr>
                <w:rFonts w:ascii="Cambria Math" w:hAnsi="Cambria Math"/>
                <w:color w:val="000000" w:themeColor="text1"/>
                <w:sz w:val="16"/>
              </w:rPr>
              <m:t>P</m:t>
            </m:r>
          </m:sub>
        </m:sSub>
      </m:oMath>
      <w:r w:rsidRPr="009E18E6">
        <w:rPr>
          <w:color w:val="000000" w:themeColor="text1"/>
          <w:sz w:val="18"/>
        </w:rPr>
        <w:t xml:space="preserve">. Así mismo líneas para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16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16"/>
              </w:rPr>
              <m:t>L</m:t>
            </m:r>
          </m:e>
          <m:sub>
            <m:r>
              <w:rPr>
                <w:rFonts w:ascii="Cambria Math" w:hAnsi="Cambria Math"/>
                <w:color w:val="000000" w:themeColor="text1"/>
                <w:sz w:val="16"/>
              </w:rPr>
              <m:t>P</m:t>
            </m:r>
          </m:sub>
        </m:sSub>
        <m:r>
          <w:rPr>
            <w:rFonts w:ascii="Cambria Math" w:hAnsi="Cambria Math"/>
            <w:color w:val="000000" w:themeColor="text1"/>
            <w:sz w:val="16"/>
          </w:rPr>
          <m:t xml:space="preserve"> </m:t>
        </m:r>
      </m:oMath>
      <w:r w:rsidRPr="009E18E6">
        <w:rPr>
          <w:rFonts w:eastAsiaTheme="minorEastAsia"/>
          <w:color w:val="000000" w:themeColor="text1"/>
          <w:sz w:val="16"/>
        </w:rPr>
        <w:t xml:space="preserve">y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16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16"/>
              </w:rPr>
              <m:t>L</m:t>
            </m:r>
          </m:e>
          <m:sub>
            <m:r>
              <w:rPr>
                <w:rFonts w:ascii="Cambria Math" w:hAnsi="Cambria Math"/>
                <w:color w:val="000000" w:themeColor="text1"/>
                <w:sz w:val="16"/>
              </w:rPr>
              <m:t>C</m:t>
            </m:r>
          </m:sub>
        </m:sSub>
      </m:oMath>
      <w:r w:rsidRPr="009E18E6">
        <w:rPr>
          <w:rFonts w:eastAsiaTheme="minorEastAsia"/>
          <w:color w:val="000000" w:themeColor="text1"/>
          <w:sz w:val="16"/>
        </w:rPr>
        <w:t xml:space="preserve"> que pasen por el punto S.</w:t>
      </w:r>
    </w:p>
    <w:p w:rsidR="009E18E6" w:rsidRPr="009E18E6" w:rsidRDefault="009E18E6" w:rsidP="009E18E6">
      <w:pPr>
        <w:spacing w:after="0" w:line="240" w:lineRule="auto"/>
        <w:jc w:val="both"/>
        <w:rPr>
          <w:color w:val="000000" w:themeColor="text1"/>
          <w:sz w:val="20"/>
        </w:rPr>
      </w:pPr>
    </w:p>
    <w:p w:rsidR="009E18E6" w:rsidRPr="009E18E6" w:rsidRDefault="009E18E6" w:rsidP="009E18E6">
      <w:pPr>
        <w:spacing w:after="0" w:line="240" w:lineRule="auto"/>
        <w:jc w:val="both"/>
        <w:rPr>
          <w:color w:val="000000" w:themeColor="text1"/>
          <w:sz w:val="20"/>
        </w:rPr>
      </w:pPr>
      <w:r w:rsidRPr="009E18E6">
        <w:rPr>
          <w:color w:val="000000" w:themeColor="text1"/>
          <w:sz w:val="20"/>
        </w:rPr>
        <w:t>Donde; L</w:t>
      </w:r>
      <w:r w:rsidRPr="009E18E6">
        <w:rPr>
          <w:color w:val="000000" w:themeColor="text1"/>
          <w:sz w:val="20"/>
          <w:vertAlign w:val="subscript"/>
        </w:rPr>
        <w:t>C</w:t>
      </w:r>
      <w:r w:rsidRPr="009E18E6">
        <w:rPr>
          <w:color w:val="000000" w:themeColor="text1"/>
          <w:sz w:val="20"/>
        </w:rPr>
        <w:t xml:space="preserve">: es la distancia desde el nivel de la superficie libre del fluido al </w:t>
      </w:r>
      <w:proofErr w:type="spellStart"/>
      <w:r w:rsidRPr="009E18E6">
        <w:rPr>
          <w:color w:val="000000" w:themeColor="text1"/>
          <w:sz w:val="20"/>
        </w:rPr>
        <w:t>centroide</w:t>
      </w:r>
      <w:proofErr w:type="spellEnd"/>
      <w:r w:rsidRPr="009E18E6">
        <w:rPr>
          <w:color w:val="000000" w:themeColor="text1"/>
          <w:sz w:val="20"/>
        </w:rPr>
        <w:t xml:space="preserve"> del área; L</w:t>
      </w:r>
      <w:r w:rsidRPr="009E18E6">
        <w:rPr>
          <w:color w:val="000000" w:themeColor="text1"/>
          <w:sz w:val="20"/>
          <w:vertAlign w:val="subscript"/>
        </w:rPr>
        <w:t>P</w:t>
      </w:r>
      <w:r w:rsidRPr="009E18E6">
        <w:rPr>
          <w:color w:val="000000" w:themeColor="text1"/>
          <w:sz w:val="20"/>
        </w:rPr>
        <w:t xml:space="preserve"> es la distancia del nivel de la superficie libre del líquido al centro de presión del área.</w:t>
      </w:r>
    </w:p>
    <w:p w:rsidR="009E18E6" w:rsidRPr="009E18E6" w:rsidRDefault="009E18E6" w:rsidP="009E18E6">
      <w:pPr>
        <w:spacing w:after="0"/>
        <w:jc w:val="both"/>
        <w:rPr>
          <w:color w:val="000000" w:themeColor="text1"/>
        </w:rPr>
      </w:pPr>
      <w:r w:rsidRPr="009E18E6">
        <w:rPr>
          <w:noProof/>
          <w:color w:val="000000" w:themeColor="text1"/>
          <w:lang w:val="es-CO" w:eastAsia="es-CO"/>
        </w:rPr>
        <w:drawing>
          <wp:inline distT="0" distB="0" distL="0" distR="0" wp14:anchorId="702B55FA" wp14:editId="498E3A93">
            <wp:extent cx="2846567" cy="2230729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859" cy="2230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8E6" w:rsidRPr="009E18E6" w:rsidRDefault="009E18E6" w:rsidP="009E18E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00000" w:themeColor="text1"/>
          <w:sz w:val="16"/>
          <w:szCs w:val="20"/>
        </w:rPr>
      </w:pPr>
    </w:p>
    <w:p w:rsidR="009E18E6" w:rsidRPr="009E18E6" w:rsidRDefault="009E18E6" w:rsidP="009E18E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 w:themeColor="text1"/>
          <w:sz w:val="20"/>
          <w:szCs w:val="20"/>
        </w:rPr>
      </w:pPr>
      <w:r w:rsidRPr="009E18E6">
        <w:rPr>
          <w:rFonts w:cstheme="minorHAnsi"/>
          <w:b/>
          <w:bCs/>
          <w:color w:val="000000" w:themeColor="text1"/>
          <w:sz w:val="20"/>
          <w:szCs w:val="20"/>
        </w:rPr>
        <w:t>FLOTABILIDAD Y ESTABILIDAD</w:t>
      </w:r>
    </w:p>
    <w:p w:rsidR="009E18E6" w:rsidRPr="009E18E6" w:rsidRDefault="009E18E6" w:rsidP="009E18E6">
      <w:pPr>
        <w:spacing w:after="0"/>
        <w:jc w:val="both"/>
        <w:rPr>
          <w:color w:val="000000" w:themeColor="text1"/>
          <w:sz w:val="20"/>
        </w:rPr>
      </w:pPr>
      <w:r w:rsidRPr="009E18E6">
        <w:rPr>
          <w:color w:val="000000" w:themeColor="text1"/>
          <w:sz w:val="20"/>
          <w:highlight w:val="lightGray"/>
        </w:rPr>
        <w:t>FLOTABILIDAD</w:t>
      </w:r>
      <w:r w:rsidRPr="009E18E6">
        <w:rPr>
          <w:color w:val="000000" w:themeColor="text1"/>
          <w:sz w:val="20"/>
        </w:rPr>
        <w:t>:</w:t>
      </w:r>
    </w:p>
    <w:p w:rsidR="009E18E6" w:rsidRPr="009E18E6" w:rsidRDefault="009E18E6" w:rsidP="009E18E6">
      <w:pPr>
        <w:spacing w:after="0" w:line="240" w:lineRule="auto"/>
        <w:jc w:val="both"/>
        <w:rPr>
          <w:color w:val="000000" w:themeColor="text1"/>
          <w:sz w:val="20"/>
        </w:rPr>
      </w:pPr>
      <w:r w:rsidRPr="009E18E6">
        <w:rPr>
          <w:color w:val="000000" w:themeColor="text1"/>
          <w:sz w:val="20"/>
        </w:rPr>
        <w:t>Un CUERPO en un fluido, experimenta una fuerza hacia arriba debida al empuje del fluido e igual al peso del fluido que desplaza.</w:t>
      </w:r>
    </w:p>
    <w:p w:rsidR="009E18E6" w:rsidRPr="009E18E6" w:rsidRDefault="009E18E6" w:rsidP="009E18E6">
      <w:pPr>
        <w:spacing w:after="0" w:line="240" w:lineRule="auto"/>
        <w:jc w:val="both"/>
        <w:rPr>
          <w:color w:val="000000" w:themeColor="text1"/>
          <w:sz w:val="1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sz w:val="18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sz w:val="18"/>
                </w:rPr>
                <m:t>F</m:t>
              </m:r>
            </m:e>
            <m:sub>
              <m:r>
                <w:rPr>
                  <w:rFonts w:ascii="Cambria Math" w:hAnsi="Cambria Math"/>
                  <w:color w:val="000000" w:themeColor="text1"/>
                  <w:sz w:val="18"/>
                </w:rPr>
                <m:t>E</m:t>
              </m:r>
            </m:sub>
          </m:sSub>
          <m:r>
            <w:rPr>
              <w:rFonts w:ascii="Cambria Math" w:hAnsi="Cambria Math"/>
              <w:color w:val="000000" w:themeColor="text1"/>
              <w:sz w:val="18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sz w:val="18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sz w:val="18"/>
                </w:rPr>
                <m:t>γ</m:t>
              </m:r>
            </m:e>
            <m:sub>
              <m:r>
                <w:rPr>
                  <w:rFonts w:ascii="Cambria Math" w:hAnsi="Cambria Math"/>
                  <w:color w:val="000000" w:themeColor="text1"/>
                  <w:sz w:val="18"/>
                </w:rPr>
                <m:t>F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sz w:val="18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sz w:val="18"/>
                </w:rPr>
                <m:t>V</m:t>
              </m:r>
            </m:e>
            <m:sub>
              <m:r>
                <w:rPr>
                  <w:rFonts w:ascii="Cambria Math" w:hAnsi="Cambria Math"/>
                  <w:color w:val="000000" w:themeColor="text1"/>
                  <w:sz w:val="18"/>
                </w:rPr>
                <m:t>D</m:t>
              </m:r>
            </m:sub>
          </m:sSub>
        </m:oMath>
      </m:oMathPara>
    </w:p>
    <w:p w:rsidR="009E18E6" w:rsidRPr="009E18E6" w:rsidRDefault="009E18E6" w:rsidP="009E18E6">
      <w:pPr>
        <w:spacing w:after="0" w:line="240" w:lineRule="auto"/>
        <w:jc w:val="both"/>
        <w:rPr>
          <w:color w:val="000000" w:themeColor="text1"/>
          <w:sz w:val="20"/>
        </w:rPr>
      </w:pPr>
      <w:r w:rsidRPr="009E18E6">
        <w:rPr>
          <w:color w:val="000000" w:themeColor="text1"/>
          <w:sz w:val="20"/>
        </w:rPr>
        <w:t xml:space="preserve">El empuje es igual al peso específico del </w:t>
      </w:r>
      <w:r w:rsidRPr="009E18E6">
        <w:rPr>
          <w:b/>
          <w:color w:val="000000" w:themeColor="text1"/>
          <w:sz w:val="20"/>
        </w:rPr>
        <w:t>fluido</w:t>
      </w:r>
      <w:r w:rsidRPr="009E18E6">
        <w:rPr>
          <w:color w:val="000000" w:themeColor="text1"/>
          <w:sz w:val="20"/>
        </w:rPr>
        <w:t xml:space="preserve"> por el volumen </w:t>
      </w:r>
      <w:r w:rsidRPr="009E18E6">
        <w:rPr>
          <w:b/>
          <w:color w:val="000000" w:themeColor="text1"/>
          <w:sz w:val="20"/>
        </w:rPr>
        <w:t>desplazado</w:t>
      </w:r>
      <w:r w:rsidRPr="009E18E6">
        <w:rPr>
          <w:color w:val="000000" w:themeColor="text1"/>
          <w:sz w:val="20"/>
        </w:rPr>
        <w:t xml:space="preserve"> (que si el cuerpo está sumergido por completo, sería igual al volumen total del cuerpo; pero si solo flota, será la fracción de volumen del cuerpo que está por debajo de la superficie del fluido).</w:t>
      </w:r>
    </w:p>
    <w:p w:rsidR="009E18E6" w:rsidRPr="009E18E6" w:rsidRDefault="009E18E6" w:rsidP="009E18E6">
      <w:pPr>
        <w:spacing w:after="0"/>
        <w:jc w:val="both"/>
        <w:rPr>
          <w:color w:val="000000" w:themeColor="text1"/>
          <w:sz w:val="12"/>
        </w:rPr>
      </w:pPr>
    </w:p>
    <w:p w:rsidR="009E18E6" w:rsidRPr="009E18E6" w:rsidRDefault="009E18E6" w:rsidP="009E18E6">
      <w:pPr>
        <w:pStyle w:val="Prrafodelista"/>
        <w:numPr>
          <w:ilvl w:val="0"/>
          <w:numId w:val="17"/>
        </w:numPr>
        <w:spacing w:after="0" w:line="240" w:lineRule="auto"/>
        <w:jc w:val="both"/>
        <w:rPr>
          <w:color w:val="000000" w:themeColor="text1"/>
          <w:sz w:val="18"/>
        </w:rPr>
      </w:pPr>
      <w:r w:rsidRPr="009E18E6">
        <w:rPr>
          <w:color w:val="000000" w:themeColor="text1"/>
          <w:sz w:val="18"/>
        </w:rPr>
        <w:t>PROCEDIMIENTO DE SOLUCIÓN DE PROBLEMAS DE FLOTABILIDAD:</w:t>
      </w:r>
    </w:p>
    <w:p w:rsidR="009E18E6" w:rsidRPr="009E18E6" w:rsidRDefault="009E18E6" w:rsidP="009E18E6">
      <w:pPr>
        <w:pStyle w:val="Prrafodelista"/>
        <w:numPr>
          <w:ilvl w:val="0"/>
          <w:numId w:val="13"/>
        </w:numPr>
        <w:spacing w:after="0" w:line="240" w:lineRule="auto"/>
        <w:ind w:left="284" w:hanging="284"/>
        <w:jc w:val="both"/>
        <w:rPr>
          <w:color w:val="000000" w:themeColor="text1"/>
          <w:sz w:val="18"/>
        </w:rPr>
      </w:pPr>
      <w:r w:rsidRPr="009E18E6">
        <w:rPr>
          <w:color w:val="000000" w:themeColor="text1"/>
          <w:sz w:val="18"/>
        </w:rPr>
        <w:t xml:space="preserve">Determinar el objetivo del problema: peso del fluido (W = </w:t>
      </w:r>
      <w:r w:rsidRPr="009E18E6">
        <w:rPr>
          <w:rFonts w:ascii="Symbol" w:hAnsi="Symbol"/>
          <w:color w:val="000000" w:themeColor="text1"/>
          <w:sz w:val="18"/>
        </w:rPr>
        <w:t></w:t>
      </w:r>
      <w:r w:rsidRPr="009E18E6">
        <w:rPr>
          <w:color w:val="000000" w:themeColor="text1"/>
          <w:sz w:val="18"/>
          <w:vertAlign w:val="subscript"/>
        </w:rPr>
        <w:t>c</w:t>
      </w:r>
      <w:r w:rsidRPr="009E18E6">
        <w:rPr>
          <w:color w:val="000000" w:themeColor="text1"/>
          <w:sz w:val="18"/>
        </w:rPr>
        <w:t xml:space="preserve"> * </w:t>
      </w:r>
      <w:proofErr w:type="spellStart"/>
      <w:r w:rsidRPr="009E18E6">
        <w:rPr>
          <w:color w:val="000000" w:themeColor="text1"/>
          <w:sz w:val="18"/>
        </w:rPr>
        <w:t>V</w:t>
      </w:r>
      <w:r w:rsidRPr="009E18E6">
        <w:rPr>
          <w:color w:val="000000" w:themeColor="text1"/>
          <w:sz w:val="18"/>
          <w:vertAlign w:val="subscript"/>
        </w:rPr>
        <w:t>c</w:t>
      </w:r>
      <w:proofErr w:type="spellEnd"/>
      <w:r w:rsidRPr="009E18E6">
        <w:rPr>
          <w:color w:val="000000" w:themeColor="text1"/>
          <w:sz w:val="18"/>
        </w:rPr>
        <w:t>); volumen del cuerpo o desplazado (</w:t>
      </w:r>
      <w:proofErr w:type="spellStart"/>
      <w:r w:rsidRPr="009E18E6">
        <w:rPr>
          <w:color w:val="000000" w:themeColor="text1"/>
          <w:sz w:val="18"/>
        </w:rPr>
        <w:t>V</w:t>
      </w:r>
      <w:r w:rsidRPr="009E18E6">
        <w:rPr>
          <w:color w:val="000000" w:themeColor="text1"/>
          <w:sz w:val="18"/>
          <w:vertAlign w:val="subscript"/>
        </w:rPr>
        <w:t>c</w:t>
      </w:r>
      <w:proofErr w:type="spellEnd"/>
      <w:r w:rsidRPr="009E18E6">
        <w:rPr>
          <w:color w:val="000000" w:themeColor="text1"/>
          <w:sz w:val="18"/>
        </w:rPr>
        <w:t xml:space="preserve"> o </w:t>
      </w:r>
      <w:proofErr w:type="spellStart"/>
      <w:r w:rsidRPr="009E18E6">
        <w:rPr>
          <w:color w:val="000000" w:themeColor="text1"/>
          <w:sz w:val="18"/>
        </w:rPr>
        <w:t>V</w:t>
      </w:r>
      <w:r w:rsidRPr="009E18E6">
        <w:rPr>
          <w:color w:val="000000" w:themeColor="text1"/>
          <w:sz w:val="18"/>
          <w:vertAlign w:val="subscript"/>
        </w:rPr>
        <w:t>d</w:t>
      </w:r>
      <w:proofErr w:type="spellEnd"/>
      <w:r w:rsidRPr="009E18E6">
        <w:rPr>
          <w:color w:val="000000" w:themeColor="text1"/>
          <w:sz w:val="18"/>
        </w:rPr>
        <w:t>); o fuerza resultante (F</w:t>
      </w:r>
      <w:r w:rsidRPr="009E18E6">
        <w:rPr>
          <w:color w:val="000000" w:themeColor="text1"/>
          <w:sz w:val="18"/>
          <w:vertAlign w:val="subscript"/>
        </w:rPr>
        <w:t>R</w:t>
      </w:r>
      <w:r w:rsidRPr="009E18E6">
        <w:rPr>
          <w:color w:val="000000" w:themeColor="text1"/>
          <w:sz w:val="18"/>
        </w:rPr>
        <w:t>).</w:t>
      </w:r>
    </w:p>
    <w:p w:rsidR="009E18E6" w:rsidRPr="009E18E6" w:rsidRDefault="009E18E6" w:rsidP="009E18E6">
      <w:pPr>
        <w:pStyle w:val="Prrafodelista"/>
        <w:numPr>
          <w:ilvl w:val="0"/>
          <w:numId w:val="13"/>
        </w:numPr>
        <w:spacing w:after="0" w:line="240" w:lineRule="auto"/>
        <w:ind w:left="284" w:hanging="284"/>
        <w:jc w:val="both"/>
        <w:rPr>
          <w:color w:val="000000" w:themeColor="text1"/>
          <w:sz w:val="18"/>
        </w:rPr>
      </w:pPr>
      <w:r w:rsidRPr="009E18E6">
        <w:rPr>
          <w:color w:val="000000" w:themeColor="text1"/>
          <w:sz w:val="18"/>
        </w:rPr>
        <w:t>Dibujar un diagrama de cuerpo libre incluyendo todas las fuerzas que actúen sobre el cuerpo: peso, tensión, empuje, etc.</w:t>
      </w:r>
    </w:p>
    <w:p w:rsidR="009E18E6" w:rsidRDefault="009E18E6" w:rsidP="009E18E6">
      <w:pPr>
        <w:pStyle w:val="Prrafodelista"/>
        <w:numPr>
          <w:ilvl w:val="0"/>
          <w:numId w:val="13"/>
        </w:numPr>
        <w:spacing w:after="0" w:line="240" w:lineRule="auto"/>
        <w:ind w:left="284" w:hanging="284"/>
        <w:jc w:val="both"/>
        <w:rPr>
          <w:color w:val="000000" w:themeColor="text1"/>
          <w:sz w:val="18"/>
        </w:rPr>
      </w:pPr>
      <w:r w:rsidRPr="009E18E6">
        <w:rPr>
          <w:color w:val="000000" w:themeColor="text1"/>
          <w:sz w:val="18"/>
        </w:rPr>
        <w:t xml:space="preserve">Escribir la ecuación de equilibrio de fuerzas en la dirección vertical: </w:t>
      </w:r>
      <w:r w:rsidRPr="009E18E6">
        <w:rPr>
          <w:color w:val="000000" w:themeColor="text1"/>
          <w:sz w:val="18"/>
        </w:rPr>
        <w:sym w:font="Symbol" w:char="F053"/>
      </w:r>
      <w:proofErr w:type="spellStart"/>
      <w:r w:rsidRPr="009E18E6">
        <w:rPr>
          <w:color w:val="000000" w:themeColor="text1"/>
          <w:sz w:val="18"/>
        </w:rPr>
        <w:t>F</w:t>
      </w:r>
      <w:r w:rsidRPr="009E18E6">
        <w:rPr>
          <w:color w:val="000000" w:themeColor="text1"/>
          <w:sz w:val="18"/>
          <w:vertAlign w:val="subscript"/>
        </w:rPr>
        <w:t>y</w:t>
      </w:r>
      <w:proofErr w:type="spellEnd"/>
      <w:r w:rsidRPr="009E18E6">
        <w:rPr>
          <w:color w:val="000000" w:themeColor="text1"/>
          <w:sz w:val="18"/>
        </w:rPr>
        <w:t xml:space="preserve"> = 0 con el supuesto de que la dirección positiva es hacia arriba.</w:t>
      </w:r>
    </w:p>
    <w:p w:rsidR="009E18E6" w:rsidRPr="009E18E6" w:rsidRDefault="009E18E6" w:rsidP="009E18E6">
      <w:pPr>
        <w:pStyle w:val="Prrafodelista"/>
        <w:numPr>
          <w:ilvl w:val="0"/>
          <w:numId w:val="13"/>
        </w:numPr>
        <w:spacing w:after="0" w:line="240" w:lineRule="auto"/>
        <w:ind w:left="284" w:hanging="284"/>
        <w:rPr>
          <w:color w:val="000000" w:themeColor="text1"/>
          <w:sz w:val="18"/>
        </w:rPr>
      </w:pPr>
      <w:r w:rsidRPr="009E18E6">
        <w:rPr>
          <w:color w:val="000000" w:themeColor="text1"/>
          <w:sz w:val="18"/>
        </w:rPr>
        <w:t>Resolver la ecuación teniendo en cuenta que:</w:t>
      </w:r>
    </w:p>
    <w:p w:rsidR="009E18E6" w:rsidRPr="009E18E6" w:rsidRDefault="009E18E6" w:rsidP="009E18E6">
      <w:pPr>
        <w:pStyle w:val="Prrafodelista"/>
        <w:numPr>
          <w:ilvl w:val="0"/>
          <w:numId w:val="14"/>
        </w:numPr>
        <w:spacing w:after="0" w:line="240" w:lineRule="auto"/>
        <w:ind w:left="567" w:hanging="283"/>
        <w:rPr>
          <w:color w:val="000000" w:themeColor="text1"/>
          <w:sz w:val="18"/>
        </w:rPr>
      </w:pPr>
      <w:r w:rsidRPr="009E18E6">
        <w:rPr>
          <w:color w:val="000000" w:themeColor="text1"/>
          <w:sz w:val="18"/>
        </w:rPr>
        <w:t>Si</w:t>
      </w:r>
      <w:proofErr w:type="gramStart"/>
      <w:r w:rsidRPr="009E18E6">
        <w:rPr>
          <w:color w:val="000000" w:themeColor="text1"/>
          <w:sz w:val="18"/>
        </w:rPr>
        <w:t xml:space="preserve">: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1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18"/>
              </w:rPr>
              <m:t>γ</m:t>
            </m:r>
          </m:e>
          <m:sub>
            <m:r>
              <w:rPr>
                <w:rFonts w:ascii="Cambria Math" w:hAnsi="Cambria Math"/>
                <w:color w:val="000000" w:themeColor="text1"/>
                <w:sz w:val="18"/>
              </w:rPr>
              <m:t>C</m:t>
            </m:r>
          </m:sub>
        </m:sSub>
        <m:r>
          <w:rPr>
            <w:rFonts w:ascii="Cambria Math" w:hAnsi="Cambria Math"/>
            <w:color w:val="000000" w:themeColor="text1"/>
            <w:sz w:val="18"/>
          </w:rPr>
          <m:t>&lt;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1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18"/>
              </w:rPr>
              <m:t>γ</m:t>
            </m:r>
          </m:e>
          <m:sub>
            <m:r>
              <w:rPr>
                <w:rFonts w:ascii="Cambria Math" w:hAnsi="Cambria Math"/>
                <w:color w:val="000000" w:themeColor="text1"/>
                <w:sz w:val="18"/>
              </w:rPr>
              <m:t>F</m:t>
            </m:r>
          </m:sub>
        </m:sSub>
        <m:r>
          <w:rPr>
            <w:rFonts w:ascii="Cambria Math" w:hAnsi="Cambria Math"/>
            <w:color w:val="000000" w:themeColor="text1"/>
            <w:sz w:val="18"/>
          </w:rPr>
          <m:t xml:space="preserve"> </m:t>
        </m:r>
      </m:oMath>
      <w:r w:rsidRPr="009E18E6">
        <w:rPr>
          <w:color w:val="000000" w:themeColor="text1"/>
          <w:sz w:val="18"/>
        </w:rPr>
        <w:t>,</w:t>
      </w:r>
      <w:proofErr w:type="gramEnd"/>
      <w:r w:rsidRPr="009E18E6">
        <w:rPr>
          <w:color w:val="000000" w:themeColor="text1"/>
          <w:sz w:val="18"/>
        </w:rPr>
        <w:t>El cuerpo flotará.</w:t>
      </w:r>
    </w:p>
    <w:p w:rsidR="009E18E6" w:rsidRPr="009E18E6" w:rsidRDefault="009E18E6" w:rsidP="009E18E6">
      <w:pPr>
        <w:pStyle w:val="Prrafodelista"/>
        <w:numPr>
          <w:ilvl w:val="0"/>
          <w:numId w:val="14"/>
        </w:numPr>
        <w:spacing w:after="0" w:line="240" w:lineRule="auto"/>
        <w:ind w:left="567" w:hanging="283"/>
        <w:rPr>
          <w:color w:val="000000" w:themeColor="text1"/>
          <w:sz w:val="18"/>
        </w:rPr>
      </w:pPr>
      <w:r w:rsidRPr="009E18E6">
        <w:rPr>
          <w:color w:val="000000" w:themeColor="text1"/>
          <w:sz w:val="18"/>
        </w:rPr>
        <w:t>Si</w:t>
      </w:r>
      <w:proofErr w:type="gramStart"/>
      <w:r w:rsidRPr="009E18E6">
        <w:rPr>
          <w:color w:val="000000" w:themeColor="text1"/>
          <w:sz w:val="18"/>
        </w:rPr>
        <w:t xml:space="preserve">: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1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18"/>
              </w:rPr>
              <m:t>γ</m:t>
            </m:r>
          </m:e>
          <m:sub>
            <m:r>
              <w:rPr>
                <w:rFonts w:ascii="Cambria Math" w:hAnsi="Cambria Math"/>
                <w:color w:val="000000" w:themeColor="text1"/>
                <w:sz w:val="18"/>
              </w:rPr>
              <m:t>C</m:t>
            </m:r>
          </m:sub>
        </m:sSub>
        <m:r>
          <w:rPr>
            <w:rFonts w:ascii="Cambria Math" w:hAnsi="Cambria Math"/>
            <w:color w:val="000000" w:themeColor="text1"/>
            <w:sz w:val="18"/>
          </w:rPr>
          <m:t>&gt;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1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18"/>
              </w:rPr>
              <m:t>γ</m:t>
            </m:r>
          </m:e>
          <m:sub>
            <m:r>
              <w:rPr>
                <w:rFonts w:ascii="Cambria Math" w:hAnsi="Cambria Math"/>
                <w:color w:val="000000" w:themeColor="text1"/>
                <w:sz w:val="18"/>
              </w:rPr>
              <m:t>F</m:t>
            </m:r>
          </m:sub>
        </m:sSub>
      </m:oMath>
      <w:r w:rsidRPr="009E18E6">
        <w:rPr>
          <w:rFonts w:eastAsiaTheme="minorEastAsia"/>
          <w:color w:val="000000" w:themeColor="text1"/>
          <w:sz w:val="18"/>
        </w:rPr>
        <w:t xml:space="preserve"> ,</w:t>
      </w:r>
      <w:proofErr w:type="gramEnd"/>
      <w:r w:rsidRPr="009E18E6">
        <w:rPr>
          <w:rFonts w:eastAsiaTheme="minorEastAsia"/>
          <w:color w:val="000000" w:themeColor="text1"/>
          <w:sz w:val="18"/>
        </w:rPr>
        <w:t xml:space="preserve"> El cuerpo se hundirá.</w:t>
      </w:r>
    </w:p>
    <w:p w:rsidR="009E18E6" w:rsidRPr="009E18E6" w:rsidRDefault="009E18E6" w:rsidP="009E18E6">
      <w:pPr>
        <w:pStyle w:val="Prrafodelista"/>
        <w:numPr>
          <w:ilvl w:val="0"/>
          <w:numId w:val="14"/>
        </w:numPr>
        <w:spacing w:after="0" w:line="240" w:lineRule="auto"/>
        <w:ind w:left="567" w:hanging="283"/>
        <w:rPr>
          <w:color w:val="000000" w:themeColor="text1"/>
          <w:sz w:val="18"/>
        </w:rPr>
      </w:pPr>
      <w:r w:rsidRPr="009E18E6">
        <w:rPr>
          <w:color w:val="000000" w:themeColor="text1"/>
          <w:sz w:val="18"/>
        </w:rPr>
        <w:t>Si</w:t>
      </w:r>
      <w:proofErr w:type="gramStart"/>
      <w:r w:rsidRPr="009E18E6">
        <w:rPr>
          <w:color w:val="000000" w:themeColor="text1"/>
          <w:sz w:val="18"/>
        </w:rPr>
        <w:t xml:space="preserve">: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1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18"/>
              </w:rPr>
              <m:t>γ</m:t>
            </m:r>
          </m:e>
          <m:sub>
            <m:r>
              <w:rPr>
                <w:rFonts w:ascii="Cambria Math" w:hAnsi="Cambria Math"/>
                <w:color w:val="000000" w:themeColor="text1"/>
                <w:sz w:val="18"/>
              </w:rPr>
              <m:t>C</m:t>
            </m:r>
          </m:sub>
        </m:sSub>
        <m:r>
          <w:rPr>
            <w:rFonts w:ascii="Cambria Math" w:hAnsi="Cambria Math"/>
            <w:color w:val="000000" w:themeColor="text1"/>
            <w:sz w:val="18"/>
          </w:rPr>
          <m:t>=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1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18"/>
              </w:rPr>
              <m:t>γ</m:t>
            </m:r>
          </m:e>
          <m:sub>
            <m:r>
              <w:rPr>
                <w:rFonts w:ascii="Cambria Math" w:hAnsi="Cambria Math"/>
                <w:color w:val="000000" w:themeColor="text1"/>
                <w:sz w:val="18"/>
              </w:rPr>
              <m:t>F</m:t>
            </m:r>
          </m:sub>
        </m:sSub>
      </m:oMath>
      <w:r w:rsidRPr="009E18E6">
        <w:rPr>
          <w:rFonts w:eastAsiaTheme="minorEastAsia"/>
          <w:color w:val="000000" w:themeColor="text1"/>
          <w:sz w:val="18"/>
        </w:rPr>
        <w:t>,</w:t>
      </w:r>
      <w:proofErr w:type="gramEnd"/>
      <w:r w:rsidRPr="009E18E6">
        <w:rPr>
          <w:rFonts w:eastAsiaTheme="minorEastAsia"/>
          <w:color w:val="000000" w:themeColor="text1"/>
          <w:sz w:val="18"/>
        </w:rPr>
        <w:t xml:space="preserve"> El cuerpo queda en flotabilidad neutra.</w:t>
      </w:r>
    </w:p>
    <w:p w:rsidR="009E18E6" w:rsidRPr="009E18E6" w:rsidRDefault="009E18E6" w:rsidP="009E18E6">
      <w:pPr>
        <w:spacing w:after="0"/>
        <w:rPr>
          <w:color w:val="000000" w:themeColor="text1"/>
          <w:sz w:val="16"/>
        </w:rPr>
      </w:pPr>
    </w:p>
    <w:p w:rsidR="009E18E6" w:rsidRPr="009E18E6" w:rsidRDefault="009E18E6" w:rsidP="009E18E6">
      <w:pPr>
        <w:spacing w:after="0"/>
        <w:rPr>
          <w:color w:val="000000" w:themeColor="text1"/>
        </w:rPr>
      </w:pPr>
      <w:r w:rsidRPr="009E18E6">
        <w:rPr>
          <w:color w:val="000000" w:themeColor="text1"/>
          <w:highlight w:val="lightGray"/>
        </w:rPr>
        <w:lastRenderedPageBreak/>
        <w:t>ESTABILIDAD DE CUERPOS SUMERGIDOS</w:t>
      </w:r>
    </w:p>
    <w:p w:rsidR="009E18E6" w:rsidRPr="009E18E6" w:rsidRDefault="009E18E6" w:rsidP="009E18E6">
      <w:pPr>
        <w:spacing w:after="0"/>
        <w:jc w:val="both"/>
        <w:rPr>
          <w:color w:val="000000" w:themeColor="text1"/>
        </w:rPr>
      </w:pPr>
      <w:r w:rsidRPr="009E18E6">
        <w:rPr>
          <w:color w:val="000000" w:themeColor="text1"/>
        </w:rPr>
        <w:t xml:space="preserve">Un cuerpo no se hundirá ni perderá su posición de equilibrio al sumergirse en un fluido (aire o agua) si su </w:t>
      </w:r>
      <w:r w:rsidRPr="009E18E6">
        <w:rPr>
          <w:b/>
          <w:color w:val="000000" w:themeColor="text1"/>
        </w:rPr>
        <w:t>centro</w:t>
      </w:r>
      <w:r w:rsidRPr="009E18E6">
        <w:rPr>
          <w:color w:val="000000" w:themeColor="text1"/>
        </w:rPr>
        <w:t xml:space="preserve"> de </w:t>
      </w:r>
      <w:r w:rsidRPr="009E18E6">
        <w:rPr>
          <w:b/>
          <w:color w:val="000000" w:themeColor="text1"/>
        </w:rPr>
        <w:t>gravedad</w:t>
      </w:r>
      <w:r w:rsidRPr="009E18E6">
        <w:rPr>
          <w:color w:val="000000" w:themeColor="text1"/>
        </w:rPr>
        <w:t xml:space="preserve"> está por debajo de su </w:t>
      </w:r>
      <w:r w:rsidRPr="009E18E6">
        <w:rPr>
          <w:b/>
          <w:color w:val="000000" w:themeColor="text1"/>
        </w:rPr>
        <w:t>centro</w:t>
      </w:r>
      <w:r w:rsidRPr="009E18E6">
        <w:rPr>
          <w:color w:val="000000" w:themeColor="text1"/>
        </w:rPr>
        <w:t xml:space="preserve"> de </w:t>
      </w:r>
      <w:r w:rsidRPr="009E18E6">
        <w:rPr>
          <w:b/>
          <w:color w:val="000000" w:themeColor="text1"/>
        </w:rPr>
        <w:t>flotabilidad</w:t>
      </w:r>
      <w:r w:rsidRPr="009E18E6">
        <w:rPr>
          <w:color w:val="000000" w:themeColor="text1"/>
        </w:rPr>
        <w:t xml:space="preserve">. El centro de flotabilidad se encuentra en el </w:t>
      </w:r>
      <w:proofErr w:type="spellStart"/>
      <w:r w:rsidRPr="009E18E6">
        <w:rPr>
          <w:b/>
          <w:color w:val="000000" w:themeColor="text1"/>
        </w:rPr>
        <w:t>centroide</w:t>
      </w:r>
      <w:proofErr w:type="spellEnd"/>
      <w:r w:rsidRPr="009E18E6">
        <w:rPr>
          <w:color w:val="000000" w:themeColor="text1"/>
        </w:rPr>
        <w:t xml:space="preserve"> del cuerpo. El </w:t>
      </w:r>
      <w:r w:rsidRPr="009E18E6">
        <w:rPr>
          <w:b/>
          <w:color w:val="000000" w:themeColor="text1"/>
        </w:rPr>
        <w:t>peso</w:t>
      </w:r>
      <w:r w:rsidRPr="009E18E6">
        <w:rPr>
          <w:color w:val="000000" w:themeColor="text1"/>
        </w:rPr>
        <w:t xml:space="preserve"> del cuerpo pasa por su centro de gravedad. </w:t>
      </w:r>
    </w:p>
    <w:p w:rsidR="009E18E6" w:rsidRPr="009E18E6" w:rsidRDefault="009E18E6" w:rsidP="009E18E6">
      <w:pPr>
        <w:spacing w:after="0"/>
        <w:jc w:val="both"/>
        <w:rPr>
          <w:color w:val="000000" w:themeColor="text1"/>
          <w:sz w:val="16"/>
        </w:rPr>
      </w:pPr>
    </w:p>
    <w:p w:rsidR="009E18E6" w:rsidRPr="009E18E6" w:rsidRDefault="009E18E6" w:rsidP="009E18E6">
      <w:pPr>
        <w:spacing w:after="0" w:line="240" w:lineRule="auto"/>
        <w:rPr>
          <w:color w:val="000000" w:themeColor="text1"/>
        </w:rPr>
      </w:pPr>
      <w:r w:rsidRPr="009E18E6">
        <w:rPr>
          <w:color w:val="000000" w:themeColor="text1"/>
        </w:rPr>
        <w:t>Procedimiento de solución de problemas de flotabilidad:</w:t>
      </w:r>
    </w:p>
    <w:p w:rsidR="009E18E6" w:rsidRPr="009E18E6" w:rsidRDefault="009E18E6" w:rsidP="009E18E6">
      <w:pPr>
        <w:pStyle w:val="Prrafodelista"/>
        <w:numPr>
          <w:ilvl w:val="0"/>
          <w:numId w:val="15"/>
        </w:numPr>
        <w:spacing w:after="0" w:line="240" w:lineRule="auto"/>
        <w:rPr>
          <w:color w:val="000000" w:themeColor="text1"/>
        </w:rPr>
      </w:pPr>
      <w:r w:rsidRPr="009E18E6">
        <w:rPr>
          <w:color w:val="000000" w:themeColor="text1"/>
        </w:rPr>
        <w:t>Determinar la posición del cuerpo en el fluido de acuerdo con los principios de flotabilidad.</w:t>
      </w:r>
    </w:p>
    <w:p w:rsidR="009E18E6" w:rsidRPr="009E18E6" w:rsidRDefault="009E18E6" w:rsidP="009E18E6">
      <w:pPr>
        <w:pStyle w:val="Prrafodelista"/>
        <w:numPr>
          <w:ilvl w:val="0"/>
          <w:numId w:val="15"/>
        </w:numPr>
        <w:spacing w:after="0" w:line="240" w:lineRule="auto"/>
        <w:rPr>
          <w:color w:val="000000" w:themeColor="text1"/>
        </w:rPr>
      </w:pPr>
      <w:r w:rsidRPr="009E18E6">
        <w:rPr>
          <w:color w:val="000000" w:themeColor="text1"/>
        </w:rPr>
        <w:t xml:space="preserve">Localizar el centro de flotabilidad, </w:t>
      </w:r>
      <w:proofErr w:type="spellStart"/>
      <w:r w:rsidRPr="009E18E6">
        <w:rPr>
          <w:b/>
          <w:color w:val="000000" w:themeColor="text1"/>
        </w:rPr>
        <w:t>cb</w:t>
      </w:r>
      <w:proofErr w:type="spellEnd"/>
      <w:r w:rsidRPr="009E18E6">
        <w:rPr>
          <w:color w:val="000000" w:themeColor="text1"/>
        </w:rPr>
        <w:t xml:space="preserve">. Calcular la distancia entre algún eje de referencia y el </w:t>
      </w:r>
      <w:proofErr w:type="spellStart"/>
      <w:r w:rsidRPr="009E18E6">
        <w:rPr>
          <w:b/>
          <w:color w:val="000000" w:themeColor="text1"/>
        </w:rPr>
        <w:t>cb</w:t>
      </w:r>
      <w:proofErr w:type="spellEnd"/>
      <w:r w:rsidRPr="009E18E6">
        <w:rPr>
          <w:color w:val="000000" w:themeColor="text1"/>
        </w:rPr>
        <w:t xml:space="preserve">, llamada </w:t>
      </w:r>
      <w:proofErr w:type="spellStart"/>
      <w:r w:rsidRPr="009E18E6">
        <w:rPr>
          <w:b/>
          <w:color w:val="000000" w:themeColor="text1"/>
        </w:rPr>
        <w:t>y</w:t>
      </w:r>
      <w:r w:rsidRPr="009E18E6">
        <w:rPr>
          <w:b/>
          <w:color w:val="000000" w:themeColor="text1"/>
          <w:vertAlign w:val="subscript"/>
        </w:rPr>
        <w:t>cb</w:t>
      </w:r>
      <w:proofErr w:type="spellEnd"/>
      <w:r w:rsidRPr="009E18E6">
        <w:rPr>
          <w:color w:val="000000" w:themeColor="text1"/>
        </w:rPr>
        <w:t>. Por lo general, se toma el fondo como línea de referencia.</w:t>
      </w:r>
    </w:p>
    <w:p w:rsidR="009E18E6" w:rsidRPr="009E18E6" w:rsidRDefault="009E18E6" w:rsidP="009E18E6">
      <w:pPr>
        <w:pStyle w:val="Prrafodelista"/>
        <w:numPr>
          <w:ilvl w:val="0"/>
          <w:numId w:val="15"/>
        </w:numPr>
        <w:spacing w:after="0" w:line="240" w:lineRule="auto"/>
        <w:rPr>
          <w:color w:val="000000" w:themeColor="text1"/>
        </w:rPr>
      </w:pPr>
      <w:r w:rsidRPr="009E18E6">
        <w:rPr>
          <w:color w:val="000000" w:themeColor="text1"/>
        </w:rPr>
        <w:t xml:space="preserve">Ubicar el centro de gravedad, </w:t>
      </w:r>
      <w:r w:rsidRPr="009E18E6">
        <w:rPr>
          <w:b/>
          <w:color w:val="000000" w:themeColor="text1"/>
        </w:rPr>
        <w:t>cg</w:t>
      </w:r>
      <w:r w:rsidRPr="009E18E6">
        <w:rPr>
          <w:color w:val="000000" w:themeColor="text1"/>
        </w:rPr>
        <w:t xml:space="preserve">. Determinar la distancia </w:t>
      </w:r>
      <w:proofErr w:type="spellStart"/>
      <w:r w:rsidRPr="009E18E6">
        <w:rPr>
          <w:b/>
          <w:color w:val="000000" w:themeColor="text1"/>
        </w:rPr>
        <w:t>y</w:t>
      </w:r>
      <w:r w:rsidRPr="009E18E6">
        <w:rPr>
          <w:b/>
          <w:color w:val="000000" w:themeColor="text1"/>
          <w:vertAlign w:val="subscript"/>
        </w:rPr>
        <w:t>cg</w:t>
      </w:r>
      <w:proofErr w:type="spellEnd"/>
      <w:r w:rsidRPr="009E18E6">
        <w:rPr>
          <w:color w:val="000000" w:themeColor="text1"/>
        </w:rPr>
        <w:t xml:space="preserve"> a partir del mismo eje de referencia.</w:t>
      </w:r>
    </w:p>
    <w:p w:rsidR="009E18E6" w:rsidRPr="009E18E6" w:rsidRDefault="009E18E6" w:rsidP="009E18E6">
      <w:pPr>
        <w:pStyle w:val="Prrafodelista"/>
        <w:numPr>
          <w:ilvl w:val="0"/>
          <w:numId w:val="15"/>
        </w:numPr>
        <w:spacing w:after="0" w:line="240" w:lineRule="auto"/>
        <w:rPr>
          <w:color w:val="000000" w:themeColor="text1"/>
        </w:rPr>
      </w:pPr>
      <w:r w:rsidRPr="009E18E6">
        <w:rPr>
          <w:color w:val="000000" w:themeColor="text1"/>
        </w:rPr>
        <w:t xml:space="preserve">Determinar la forma del área en la superficie del fluido y calcular el momento más pequeño de inercia </w:t>
      </w:r>
      <w:r w:rsidRPr="009E18E6">
        <w:rPr>
          <w:b/>
          <w:i/>
          <w:color w:val="000000" w:themeColor="text1"/>
        </w:rPr>
        <w:t>I</w:t>
      </w:r>
      <w:r w:rsidRPr="009E18E6">
        <w:rPr>
          <w:color w:val="000000" w:themeColor="text1"/>
        </w:rPr>
        <w:t xml:space="preserve">, de dicha forma. </w:t>
      </w:r>
    </w:p>
    <w:p w:rsidR="009E18E6" w:rsidRPr="009E18E6" w:rsidRDefault="009E18E6" w:rsidP="009E18E6">
      <w:pPr>
        <w:pStyle w:val="Prrafodelista"/>
        <w:numPr>
          <w:ilvl w:val="0"/>
          <w:numId w:val="15"/>
        </w:numPr>
        <w:spacing w:after="0" w:line="240" w:lineRule="auto"/>
        <w:rPr>
          <w:color w:val="000000" w:themeColor="text1"/>
        </w:rPr>
      </w:pPr>
      <w:r w:rsidRPr="009E18E6">
        <w:rPr>
          <w:color w:val="000000" w:themeColor="text1"/>
        </w:rPr>
        <w:t xml:space="preserve">Calcular el volumen desplazado </w:t>
      </w:r>
      <w:proofErr w:type="spellStart"/>
      <w:r w:rsidRPr="009E18E6">
        <w:rPr>
          <w:b/>
          <w:color w:val="000000" w:themeColor="text1"/>
        </w:rPr>
        <w:t>V</w:t>
      </w:r>
      <w:r w:rsidRPr="009E18E6">
        <w:rPr>
          <w:b/>
          <w:color w:val="000000" w:themeColor="text1"/>
          <w:vertAlign w:val="subscript"/>
        </w:rPr>
        <w:t>d</w:t>
      </w:r>
      <w:proofErr w:type="spellEnd"/>
    </w:p>
    <w:p w:rsidR="009E18E6" w:rsidRPr="009E18E6" w:rsidRDefault="009E18E6" w:rsidP="009E18E6">
      <w:pPr>
        <w:pStyle w:val="Prrafodelista"/>
        <w:numPr>
          <w:ilvl w:val="0"/>
          <w:numId w:val="15"/>
        </w:numPr>
        <w:spacing w:after="0" w:line="240" w:lineRule="auto"/>
        <w:rPr>
          <w:color w:val="000000" w:themeColor="text1"/>
        </w:rPr>
      </w:pPr>
      <w:r w:rsidRPr="009E18E6">
        <w:rPr>
          <w:color w:val="000000" w:themeColor="text1"/>
        </w:rPr>
        <w:t xml:space="preserve">Calcular </w:t>
      </w:r>
      <w:r w:rsidRPr="009E18E6">
        <w:rPr>
          <w:b/>
          <w:color w:val="000000" w:themeColor="text1"/>
        </w:rPr>
        <w:t>MB= I/</w:t>
      </w:r>
      <w:proofErr w:type="spellStart"/>
      <w:r w:rsidRPr="009E18E6">
        <w:rPr>
          <w:b/>
          <w:color w:val="000000" w:themeColor="text1"/>
        </w:rPr>
        <w:t>V</w:t>
      </w:r>
      <w:r w:rsidRPr="009E18E6">
        <w:rPr>
          <w:b/>
          <w:color w:val="000000" w:themeColor="text1"/>
          <w:vertAlign w:val="subscript"/>
        </w:rPr>
        <w:t>d</w:t>
      </w:r>
      <w:proofErr w:type="spellEnd"/>
    </w:p>
    <w:p w:rsidR="009E18E6" w:rsidRPr="009E18E6" w:rsidRDefault="009E18E6" w:rsidP="009E18E6">
      <w:pPr>
        <w:pStyle w:val="Prrafodelista"/>
        <w:numPr>
          <w:ilvl w:val="0"/>
          <w:numId w:val="15"/>
        </w:numPr>
        <w:spacing w:after="0" w:line="240" w:lineRule="auto"/>
        <w:rPr>
          <w:color w:val="000000" w:themeColor="text1"/>
        </w:rPr>
      </w:pPr>
      <w:r w:rsidRPr="009E18E6">
        <w:rPr>
          <w:color w:val="000000" w:themeColor="text1"/>
        </w:rPr>
        <w:t xml:space="preserve">Obtener </w:t>
      </w:r>
      <w:proofErr w:type="spellStart"/>
      <w:r w:rsidRPr="009E18E6">
        <w:rPr>
          <w:b/>
          <w:color w:val="000000" w:themeColor="text1"/>
        </w:rPr>
        <w:t>y</w:t>
      </w:r>
      <w:r w:rsidRPr="009E18E6">
        <w:rPr>
          <w:b/>
          <w:color w:val="000000" w:themeColor="text1"/>
          <w:vertAlign w:val="subscript"/>
        </w:rPr>
        <w:t>mc</w:t>
      </w:r>
      <w:proofErr w:type="spellEnd"/>
      <w:r w:rsidRPr="009E18E6">
        <w:rPr>
          <w:b/>
          <w:color w:val="000000" w:themeColor="text1"/>
        </w:rPr>
        <w:t xml:space="preserve">= </w:t>
      </w:r>
      <w:proofErr w:type="spellStart"/>
      <w:r w:rsidRPr="009E18E6">
        <w:rPr>
          <w:b/>
          <w:color w:val="000000" w:themeColor="text1"/>
        </w:rPr>
        <w:t>y</w:t>
      </w:r>
      <w:r w:rsidRPr="009E18E6">
        <w:rPr>
          <w:b/>
          <w:color w:val="000000" w:themeColor="text1"/>
          <w:vertAlign w:val="subscript"/>
        </w:rPr>
        <w:t>cb</w:t>
      </w:r>
      <w:proofErr w:type="spellEnd"/>
      <w:r w:rsidRPr="009E18E6">
        <w:rPr>
          <w:b/>
          <w:color w:val="000000" w:themeColor="text1"/>
        </w:rPr>
        <w:t xml:space="preserve"> + MB</w:t>
      </w:r>
    </w:p>
    <w:p w:rsidR="009E18E6" w:rsidRPr="009E18E6" w:rsidRDefault="009E18E6" w:rsidP="009E18E6">
      <w:pPr>
        <w:pStyle w:val="Prrafodelista"/>
        <w:numPr>
          <w:ilvl w:val="0"/>
          <w:numId w:val="15"/>
        </w:numPr>
        <w:spacing w:after="0" w:line="240" w:lineRule="auto"/>
        <w:rPr>
          <w:color w:val="000000" w:themeColor="text1"/>
        </w:rPr>
      </w:pPr>
      <w:r w:rsidRPr="009E18E6">
        <w:rPr>
          <w:color w:val="000000" w:themeColor="text1"/>
        </w:rPr>
        <w:t xml:space="preserve">Si </w:t>
      </w:r>
      <w:proofErr w:type="spellStart"/>
      <w:r w:rsidRPr="009E18E6">
        <w:rPr>
          <w:b/>
          <w:color w:val="000000" w:themeColor="text1"/>
        </w:rPr>
        <w:t>y</w:t>
      </w:r>
      <w:r w:rsidRPr="009E18E6">
        <w:rPr>
          <w:b/>
          <w:color w:val="000000" w:themeColor="text1"/>
          <w:vertAlign w:val="subscript"/>
        </w:rPr>
        <w:t>mc</w:t>
      </w:r>
      <w:proofErr w:type="spellEnd"/>
      <w:r w:rsidRPr="009E18E6">
        <w:rPr>
          <w:b/>
          <w:color w:val="000000" w:themeColor="text1"/>
          <w:sz w:val="20"/>
        </w:rPr>
        <w:sym w:font="Symbol" w:char="F03E"/>
      </w:r>
      <w:r w:rsidRPr="009E18E6">
        <w:rPr>
          <w:color w:val="000000" w:themeColor="text1"/>
        </w:rPr>
        <w:t xml:space="preserve"> </w:t>
      </w:r>
      <w:proofErr w:type="spellStart"/>
      <w:r w:rsidRPr="009E18E6">
        <w:rPr>
          <w:b/>
          <w:color w:val="000000" w:themeColor="text1"/>
        </w:rPr>
        <w:t>y</w:t>
      </w:r>
      <w:r w:rsidRPr="009E18E6">
        <w:rPr>
          <w:b/>
          <w:color w:val="000000" w:themeColor="text1"/>
          <w:vertAlign w:val="subscript"/>
        </w:rPr>
        <w:t>cg</w:t>
      </w:r>
      <w:proofErr w:type="spellEnd"/>
      <w:r w:rsidRPr="009E18E6">
        <w:rPr>
          <w:color w:val="000000" w:themeColor="text1"/>
        </w:rPr>
        <w:t>, el cuerpo es estable.</w:t>
      </w:r>
    </w:p>
    <w:p w:rsidR="009E18E6" w:rsidRPr="009E18E6" w:rsidRDefault="009E18E6" w:rsidP="009E18E6">
      <w:pPr>
        <w:pStyle w:val="Prrafodelista"/>
        <w:numPr>
          <w:ilvl w:val="0"/>
          <w:numId w:val="15"/>
        </w:numPr>
        <w:spacing w:after="0" w:line="240" w:lineRule="auto"/>
        <w:rPr>
          <w:color w:val="000000" w:themeColor="text1"/>
        </w:rPr>
      </w:pPr>
      <w:r w:rsidRPr="009E18E6">
        <w:rPr>
          <w:color w:val="000000" w:themeColor="text1"/>
        </w:rPr>
        <w:t xml:space="preserve">Si </w:t>
      </w:r>
      <w:proofErr w:type="spellStart"/>
      <w:r w:rsidRPr="009E18E6">
        <w:rPr>
          <w:b/>
          <w:color w:val="000000" w:themeColor="text1"/>
        </w:rPr>
        <w:t>y</w:t>
      </w:r>
      <w:r w:rsidRPr="009E18E6">
        <w:rPr>
          <w:b/>
          <w:color w:val="000000" w:themeColor="text1"/>
          <w:vertAlign w:val="subscript"/>
        </w:rPr>
        <w:t>mc</w:t>
      </w:r>
      <w:proofErr w:type="spellEnd"/>
      <w:r w:rsidRPr="009E18E6">
        <w:rPr>
          <w:b/>
          <w:color w:val="000000" w:themeColor="text1"/>
          <w:sz w:val="20"/>
        </w:rPr>
        <w:sym w:font="Symbol" w:char="F03C"/>
      </w:r>
      <w:r w:rsidRPr="009E18E6">
        <w:rPr>
          <w:color w:val="000000" w:themeColor="text1"/>
        </w:rPr>
        <w:t xml:space="preserve"> </w:t>
      </w:r>
      <w:proofErr w:type="spellStart"/>
      <w:r w:rsidRPr="009E18E6">
        <w:rPr>
          <w:b/>
          <w:color w:val="000000" w:themeColor="text1"/>
        </w:rPr>
        <w:t>y</w:t>
      </w:r>
      <w:r w:rsidRPr="009E18E6">
        <w:rPr>
          <w:b/>
          <w:color w:val="000000" w:themeColor="text1"/>
          <w:vertAlign w:val="subscript"/>
        </w:rPr>
        <w:t>cg</w:t>
      </w:r>
      <w:proofErr w:type="spellEnd"/>
      <w:r w:rsidRPr="009E18E6">
        <w:rPr>
          <w:color w:val="000000" w:themeColor="text1"/>
        </w:rPr>
        <w:t>, el cuerpo es inestable.</w:t>
      </w:r>
    </w:p>
    <w:p w:rsidR="009E18E6" w:rsidRPr="009E18E6" w:rsidRDefault="009E18E6" w:rsidP="009E18E6">
      <w:pPr>
        <w:spacing w:after="0" w:line="240" w:lineRule="auto"/>
        <w:ind w:left="360"/>
        <w:jc w:val="both"/>
        <w:rPr>
          <w:color w:val="000000" w:themeColor="text1"/>
        </w:rPr>
      </w:pPr>
    </w:p>
    <w:p w:rsidR="009E18E6" w:rsidRPr="009E18E6" w:rsidRDefault="009E18E6" w:rsidP="009E18E6">
      <w:pPr>
        <w:spacing w:after="0" w:line="240" w:lineRule="auto"/>
        <w:ind w:left="360"/>
        <w:jc w:val="both"/>
        <w:rPr>
          <w:color w:val="000000" w:themeColor="text1"/>
          <w:sz w:val="16"/>
        </w:rPr>
      </w:pPr>
      <w:r w:rsidRPr="009E18E6">
        <w:rPr>
          <w:color w:val="000000" w:themeColor="text1"/>
        </w:rPr>
        <w:t xml:space="preserve">Donde </w:t>
      </w:r>
      <w:r w:rsidRPr="009E18E6">
        <w:rPr>
          <w:b/>
          <w:color w:val="000000" w:themeColor="text1"/>
        </w:rPr>
        <w:t>MB</w:t>
      </w:r>
      <w:r w:rsidRPr="009E18E6">
        <w:rPr>
          <w:color w:val="000000" w:themeColor="text1"/>
        </w:rPr>
        <w:t xml:space="preserve"> es la distancia al </w:t>
      </w:r>
      <w:r w:rsidRPr="009E18E6">
        <w:rPr>
          <w:b/>
          <w:color w:val="000000" w:themeColor="text1"/>
        </w:rPr>
        <w:t>metacentro</w:t>
      </w:r>
      <w:r w:rsidRPr="009E18E6">
        <w:rPr>
          <w:color w:val="000000" w:themeColor="text1"/>
        </w:rPr>
        <w:t xml:space="preserve"> a partir del centro de flotación. Y el </w:t>
      </w:r>
      <w:r w:rsidRPr="009E18E6">
        <w:rPr>
          <w:b/>
          <w:color w:val="000000" w:themeColor="text1"/>
        </w:rPr>
        <w:t>metacentro</w:t>
      </w:r>
      <w:r w:rsidRPr="009E18E6">
        <w:rPr>
          <w:color w:val="000000" w:themeColor="text1"/>
        </w:rPr>
        <w:t xml:space="preserve"> se define como la intersección del eje vertical de un cuerpo cuando está en su posición de equilibrio, con una línea vertical que pasa a través de la posición nueva del centro de flotación cuando el cuerpo gira libremente. </w:t>
      </w:r>
    </w:p>
    <w:p w:rsidR="009E18E6" w:rsidRPr="009E18E6" w:rsidRDefault="009E18E6" w:rsidP="009E18E6">
      <w:pPr>
        <w:spacing w:after="0"/>
        <w:jc w:val="center"/>
        <w:rPr>
          <w:color w:val="000000" w:themeColor="text1"/>
        </w:rPr>
      </w:pPr>
      <w:r w:rsidRPr="009E18E6">
        <w:rPr>
          <w:noProof/>
          <w:color w:val="000000" w:themeColor="text1"/>
          <w:lang w:val="es-CO" w:eastAsia="es-CO"/>
        </w:rPr>
        <w:drawing>
          <wp:inline distT="0" distB="0" distL="0" distR="0" wp14:anchorId="706A02AD" wp14:editId="2DF5888E">
            <wp:extent cx="3553200" cy="1238400"/>
            <wp:effectExtent l="19050" t="19050" r="0" b="0"/>
            <wp:docPr id="17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3200" cy="12384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18E6" w:rsidRPr="009E18E6" w:rsidRDefault="009E18E6" w:rsidP="009E18E6">
      <w:pPr>
        <w:spacing w:after="0"/>
        <w:jc w:val="center"/>
        <w:rPr>
          <w:color w:val="000000" w:themeColor="text1"/>
        </w:rPr>
      </w:pPr>
    </w:p>
    <w:p w:rsidR="009E18E6" w:rsidRPr="009E18E6" w:rsidRDefault="009E18E6" w:rsidP="009E18E6">
      <w:pPr>
        <w:spacing w:after="0"/>
        <w:jc w:val="center"/>
        <w:rPr>
          <w:b/>
          <w:color w:val="000000" w:themeColor="text1"/>
        </w:rPr>
      </w:pPr>
    </w:p>
    <w:p w:rsidR="009E18E6" w:rsidRPr="009E18E6" w:rsidRDefault="009E18E6" w:rsidP="009E18E6">
      <w:pPr>
        <w:spacing w:after="0"/>
        <w:jc w:val="center"/>
        <w:rPr>
          <w:b/>
          <w:color w:val="000000" w:themeColor="text1"/>
        </w:rPr>
      </w:pPr>
      <w:r w:rsidRPr="009E18E6">
        <w:rPr>
          <w:b/>
          <w:color w:val="000000" w:themeColor="text1"/>
        </w:rPr>
        <w:t>BIBLIOGRAFÍA</w:t>
      </w:r>
      <w:bookmarkStart w:id="0" w:name="_GoBack"/>
      <w:bookmarkEnd w:id="0"/>
    </w:p>
    <w:p w:rsidR="009E18E6" w:rsidRPr="009E18E6" w:rsidRDefault="009E18E6" w:rsidP="009E18E6">
      <w:pPr>
        <w:pStyle w:val="Prrafodelista"/>
        <w:numPr>
          <w:ilvl w:val="0"/>
          <w:numId w:val="16"/>
        </w:numPr>
        <w:spacing w:after="0"/>
        <w:rPr>
          <w:color w:val="000000" w:themeColor="text1"/>
        </w:rPr>
      </w:pPr>
      <w:r w:rsidRPr="009E18E6">
        <w:rPr>
          <w:color w:val="000000" w:themeColor="text1"/>
        </w:rPr>
        <w:t xml:space="preserve">Mecánica de fluidos. </w:t>
      </w:r>
      <w:proofErr w:type="spellStart"/>
      <w:r w:rsidRPr="009E18E6">
        <w:rPr>
          <w:color w:val="000000" w:themeColor="text1"/>
        </w:rPr>
        <w:t>Mott</w:t>
      </w:r>
      <w:proofErr w:type="spellEnd"/>
      <w:r w:rsidRPr="009E18E6">
        <w:rPr>
          <w:color w:val="000000" w:themeColor="text1"/>
        </w:rPr>
        <w:t>, sexta edición. Capítulos 3, 4 y 5.</w:t>
      </w:r>
    </w:p>
    <w:p w:rsidR="009E18E6" w:rsidRPr="009E18E6" w:rsidRDefault="009E18E6" w:rsidP="009E18E6">
      <w:pPr>
        <w:pStyle w:val="Prrafodelista"/>
        <w:numPr>
          <w:ilvl w:val="0"/>
          <w:numId w:val="16"/>
        </w:numPr>
        <w:spacing w:after="0"/>
        <w:rPr>
          <w:color w:val="000000" w:themeColor="text1"/>
        </w:rPr>
      </w:pPr>
      <w:r w:rsidRPr="009E18E6">
        <w:rPr>
          <w:color w:val="000000" w:themeColor="text1"/>
        </w:rPr>
        <w:t>https://www.academia.edu/4874269/flotabilidad_y_estabilidad</w:t>
      </w:r>
    </w:p>
    <w:p w:rsidR="009E18E6" w:rsidRPr="009E18E6" w:rsidRDefault="009E18E6" w:rsidP="009E18E6">
      <w:pPr>
        <w:pStyle w:val="Prrafodelista"/>
        <w:numPr>
          <w:ilvl w:val="0"/>
          <w:numId w:val="16"/>
        </w:numPr>
        <w:spacing w:after="0"/>
        <w:rPr>
          <w:color w:val="000000" w:themeColor="text1"/>
        </w:rPr>
      </w:pPr>
      <w:r w:rsidRPr="009E18E6">
        <w:rPr>
          <w:color w:val="000000" w:themeColor="text1"/>
        </w:rPr>
        <w:t xml:space="preserve">Exposición: “Resumen de conceptos básicos”; En: </w:t>
      </w:r>
      <w:proofErr w:type="spellStart"/>
      <w:r w:rsidRPr="009E18E6">
        <w:rPr>
          <w:color w:val="000000" w:themeColor="text1"/>
        </w:rPr>
        <w:t>Dropbox</w:t>
      </w:r>
      <w:proofErr w:type="spellEnd"/>
      <w:r w:rsidRPr="009E18E6">
        <w:rPr>
          <w:color w:val="000000" w:themeColor="text1"/>
        </w:rPr>
        <w:t>\MECÁNICA DE FLUIDOS\1 corte\Estática de fluidos</w:t>
      </w:r>
    </w:p>
    <w:p w:rsidR="009E18E6" w:rsidRPr="009E18E6" w:rsidRDefault="009E18E6" w:rsidP="009E18E6">
      <w:pPr>
        <w:pStyle w:val="Prrafodelista"/>
        <w:numPr>
          <w:ilvl w:val="0"/>
          <w:numId w:val="16"/>
        </w:numPr>
        <w:spacing w:after="0"/>
        <w:rPr>
          <w:color w:val="000000" w:themeColor="text1"/>
        </w:rPr>
      </w:pPr>
      <w:r w:rsidRPr="009E18E6">
        <w:rPr>
          <w:color w:val="000000" w:themeColor="text1"/>
        </w:rPr>
        <w:t xml:space="preserve">Exposición: “Ampliación del concepto de presión”; En: </w:t>
      </w:r>
      <w:proofErr w:type="spellStart"/>
      <w:r w:rsidRPr="009E18E6">
        <w:rPr>
          <w:color w:val="000000" w:themeColor="text1"/>
        </w:rPr>
        <w:t>Dropbox</w:t>
      </w:r>
      <w:proofErr w:type="spellEnd"/>
      <w:r w:rsidRPr="009E18E6">
        <w:rPr>
          <w:color w:val="000000" w:themeColor="text1"/>
        </w:rPr>
        <w:t>\MECÁNICA DE FLUIDOS\1 corte\Estática de fluidos\Estática de fluidos (1)\propiedades de fluidos</w:t>
      </w:r>
    </w:p>
    <w:p w:rsidR="009E18E6" w:rsidRPr="00297698" w:rsidRDefault="009E18E6" w:rsidP="009E18E6">
      <w:pPr>
        <w:pStyle w:val="Prrafodelista"/>
        <w:numPr>
          <w:ilvl w:val="0"/>
          <w:numId w:val="16"/>
        </w:numPr>
        <w:spacing w:after="0"/>
        <w:rPr>
          <w:color w:val="1F497D" w:themeColor="text2"/>
        </w:rPr>
        <w:sectPr w:rsidR="009E18E6" w:rsidRPr="00297698" w:rsidSect="009E18E6">
          <w:headerReference w:type="default" r:id="rId14"/>
          <w:type w:val="continuous"/>
          <w:pgSz w:w="12240" w:h="20160" w:code="5"/>
          <w:pgMar w:top="720" w:right="720" w:bottom="720" w:left="720" w:header="708" w:footer="708" w:gutter="0"/>
          <w:cols w:num="2" w:space="708"/>
          <w:docGrid w:linePitch="360"/>
        </w:sectPr>
      </w:pPr>
    </w:p>
    <w:p w:rsidR="009E18E6" w:rsidRPr="00C66245" w:rsidRDefault="009E18E6" w:rsidP="009E18E6">
      <w:pPr>
        <w:tabs>
          <w:tab w:val="left" w:pos="6449"/>
        </w:tabs>
        <w:spacing w:after="0"/>
        <w:rPr>
          <w:color w:val="1F497D" w:themeColor="text2"/>
        </w:rPr>
      </w:pPr>
      <w:r>
        <w:rPr>
          <w:color w:val="1F497D" w:themeColor="text2"/>
        </w:rPr>
        <w:lastRenderedPageBreak/>
        <w:tab/>
      </w:r>
    </w:p>
    <w:p w:rsidR="009E18E6" w:rsidRPr="00D3647C" w:rsidRDefault="009E18E6" w:rsidP="003945AB">
      <w:pPr>
        <w:spacing w:line="240" w:lineRule="auto"/>
        <w:rPr>
          <w:b/>
          <w:color w:val="000000" w:themeColor="text1"/>
        </w:rPr>
      </w:pPr>
    </w:p>
    <w:sectPr w:rsidR="009E18E6" w:rsidRPr="00D3647C" w:rsidSect="009E18E6">
      <w:headerReference w:type="default" r:id="rId15"/>
      <w:type w:val="continuous"/>
      <w:pgSz w:w="12240" w:h="20160" w:code="5"/>
      <w:pgMar w:top="1440" w:right="1080" w:bottom="1440" w:left="108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36C" w:rsidRDefault="00D2636C" w:rsidP="00EA2A5B">
      <w:pPr>
        <w:spacing w:after="0" w:line="240" w:lineRule="auto"/>
      </w:pPr>
      <w:r>
        <w:separator/>
      </w:r>
    </w:p>
  </w:endnote>
  <w:endnote w:type="continuationSeparator" w:id="0">
    <w:p w:rsidR="00D2636C" w:rsidRDefault="00D2636C" w:rsidP="00EA2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36C" w:rsidRDefault="00D2636C" w:rsidP="00EA2A5B">
      <w:pPr>
        <w:spacing w:after="0" w:line="240" w:lineRule="auto"/>
      </w:pPr>
      <w:r>
        <w:separator/>
      </w:r>
    </w:p>
  </w:footnote>
  <w:footnote w:type="continuationSeparator" w:id="0">
    <w:p w:rsidR="00D2636C" w:rsidRDefault="00D2636C" w:rsidP="00EA2A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8E6" w:rsidRDefault="009E18E6">
    <w:pPr>
      <w:pStyle w:val="Encabezad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38pt;margin-top:1.35pt;width:366pt;height:63.2pt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" fillcolor="white [3201]" strokecolor="#9bbb59 [3206]" strokeweight="2pt">
          <v:textbox style="mso-next-textbox:#_x0000_s2050">
            <w:txbxContent>
              <w:p w:rsidR="009E18E6" w:rsidRPr="009E18E6" w:rsidRDefault="009E18E6" w:rsidP="009E18E6">
                <w:pPr>
                  <w:jc w:val="center"/>
                  <w:rPr>
                    <w:color w:val="76923C" w:themeColor="accent3" w:themeShade="BF"/>
                  </w:rPr>
                </w:pPr>
                <w:r w:rsidRPr="009E18E6">
                  <w:rPr>
                    <w:color w:val="76923C" w:themeColor="accent3" w:themeShade="BF"/>
                    <w:sz w:val="24"/>
                  </w:rPr>
                  <w:t>FUNDACIÓN UNIVERSIDAD DE AMÉRICA</w:t>
                </w:r>
              </w:p>
              <w:p w:rsidR="009E18E6" w:rsidRPr="009E18E6" w:rsidRDefault="009E18E6" w:rsidP="009E18E6">
                <w:pPr>
                  <w:spacing w:after="0" w:line="240" w:lineRule="auto"/>
                  <w:jc w:val="center"/>
                  <w:rPr>
                    <w:b/>
                    <w:color w:val="76923C" w:themeColor="accent3" w:themeShade="BF"/>
                  </w:rPr>
                </w:pPr>
                <w:r w:rsidRPr="009E18E6">
                  <w:rPr>
                    <w:b/>
                    <w:color w:val="76923C" w:themeColor="accent3" w:themeShade="BF"/>
                  </w:rPr>
                  <w:t xml:space="preserve">GUÍA </w:t>
                </w:r>
                <w:r>
                  <w:rPr>
                    <w:b/>
                    <w:color w:val="76923C" w:themeColor="accent3" w:themeShade="BF"/>
                  </w:rPr>
                  <w:t>4</w:t>
                </w:r>
                <w:r w:rsidRPr="009E18E6">
                  <w:rPr>
                    <w:b/>
                    <w:color w:val="76923C" w:themeColor="accent3" w:themeShade="BF"/>
                  </w:rPr>
                  <w:t xml:space="preserve"> DE MECÁNICA DE FLUIDOS </w:t>
                </w:r>
              </w:p>
              <w:p w:rsidR="009E18E6" w:rsidRPr="009E18E6" w:rsidRDefault="009E18E6" w:rsidP="009E18E6">
                <w:pPr>
                  <w:spacing w:after="0" w:line="240" w:lineRule="auto"/>
                  <w:jc w:val="center"/>
                  <w:rPr>
                    <w:b/>
                    <w:color w:val="76923C" w:themeColor="accent3" w:themeShade="BF"/>
                  </w:rPr>
                </w:pPr>
                <w:r w:rsidRPr="009E18E6">
                  <w:rPr>
                    <w:b/>
                    <w:color w:val="76923C" w:themeColor="accent3" w:themeShade="BF"/>
                  </w:rPr>
                  <w:t xml:space="preserve">Profesor JUAN ANDRÉS SANDOVAL HERRERA </w:t>
                </w:r>
              </w:p>
              <w:p w:rsidR="009E18E6" w:rsidRPr="00CC2B0B" w:rsidRDefault="009E18E6" w:rsidP="009E18E6">
                <w:pPr>
                  <w:spacing w:after="0" w:line="240" w:lineRule="auto"/>
                  <w:jc w:val="center"/>
                  <w:rPr>
                    <w:sz w:val="20"/>
                  </w:rPr>
                </w:pPr>
              </w:p>
            </w:txbxContent>
          </v:textbox>
        </v:shape>
      </w:pict>
    </w:r>
    <w:r>
      <w:rPr>
        <w:noProof/>
        <w:lang w:eastAsia="es-CO"/>
      </w:rPr>
      <w:drawing>
        <wp:inline distT="0" distB="0" distL="0" distR="0" wp14:anchorId="3C517D42" wp14:editId="1D3F0EEA">
          <wp:extent cx="1219370" cy="866896"/>
          <wp:effectExtent l="0" t="0" r="0" b="9525"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370" cy="8668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A5B" w:rsidRDefault="00EA2A5B">
    <w:pPr>
      <w:pStyle w:val="Encabezad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49" type="#_x0000_t202" style="position:absolute;margin-left:138pt;margin-top:2.1pt;width:366pt;height:63.2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" fillcolor="white [3201]" strokecolor="#9bbb59 [3206]" strokeweight="2pt">
          <v:textbox>
            <w:txbxContent>
              <w:p w:rsidR="00EA2A5B" w:rsidRPr="00EA2A5B" w:rsidRDefault="00EA2A5B" w:rsidP="00EA2A5B">
                <w:pPr>
                  <w:jc w:val="center"/>
                  <w:rPr>
                    <w:color w:val="76923C" w:themeColor="accent3" w:themeShade="BF"/>
                  </w:rPr>
                </w:pPr>
                <w:r w:rsidRPr="00EA2A5B">
                  <w:rPr>
                    <w:color w:val="76923C" w:themeColor="accent3" w:themeShade="BF"/>
                    <w:sz w:val="24"/>
                  </w:rPr>
                  <w:t>FUNDACIÓN UNIVERSIDAD DE AMÉRICA</w:t>
                </w:r>
              </w:p>
              <w:p w:rsidR="00EA2A5B" w:rsidRPr="00EA2A5B" w:rsidRDefault="00EA2A5B" w:rsidP="00EA2A5B">
                <w:pPr>
                  <w:spacing w:after="0" w:line="240" w:lineRule="auto"/>
                  <w:jc w:val="center"/>
                  <w:rPr>
                    <w:b/>
                    <w:color w:val="76923C" w:themeColor="accent3" w:themeShade="BF"/>
                  </w:rPr>
                </w:pPr>
                <w:r w:rsidRPr="00EA2A5B">
                  <w:rPr>
                    <w:b/>
                    <w:color w:val="76923C" w:themeColor="accent3" w:themeShade="BF"/>
                  </w:rPr>
                  <w:t xml:space="preserve">GUÍA </w:t>
                </w:r>
                <w:r>
                  <w:rPr>
                    <w:b/>
                    <w:color w:val="76923C" w:themeColor="accent3" w:themeShade="BF"/>
                  </w:rPr>
                  <w:t>3</w:t>
                </w:r>
                <w:r w:rsidRPr="00EA2A5B">
                  <w:rPr>
                    <w:b/>
                    <w:color w:val="76923C" w:themeColor="accent3" w:themeShade="BF"/>
                  </w:rPr>
                  <w:t xml:space="preserve"> DE MECÁNICA DE FLUIDOS </w:t>
                </w:r>
              </w:p>
              <w:p w:rsidR="00EA2A5B" w:rsidRPr="00EA2A5B" w:rsidRDefault="00EA2A5B" w:rsidP="00EA2A5B">
                <w:pPr>
                  <w:spacing w:after="0" w:line="240" w:lineRule="auto"/>
                  <w:jc w:val="center"/>
                  <w:rPr>
                    <w:b/>
                    <w:color w:val="76923C" w:themeColor="accent3" w:themeShade="BF"/>
                  </w:rPr>
                </w:pPr>
                <w:r w:rsidRPr="00EA2A5B">
                  <w:rPr>
                    <w:b/>
                    <w:color w:val="76923C" w:themeColor="accent3" w:themeShade="BF"/>
                  </w:rPr>
                  <w:t xml:space="preserve">Profesor JUAN ANDRÉS SANDOVAL HERRERA </w:t>
                </w:r>
              </w:p>
              <w:p w:rsidR="00EA2A5B" w:rsidRPr="00CC2B0B" w:rsidRDefault="00EA2A5B" w:rsidP="00EA2A5B">
                <w:pPr>
                  <w:spacing w:after="0" w:line="240" w:lineRule="auto"/>
                  <w:jc w:val="center"/>
                  <w:rPr>
                    <w:sz w:val="20"/>
                  </w:rPr>
                </w:pPr>
              </w:p>
            </w:txbxContent>
          </v:textbox>
        </v:shape>
      </w:pict>
    </w:r>
    <w:r>
      <w:rPr>
        <w:noProof/>
        <w:lang w:val="es-CO" w:eastAsia="es-CO"/>
      </w:rPr>
      <w:drawing>
        <wp:inline distT="0" distB="0" distL="0" distR="0" wp14:anchorId="438027AB" wp14:editId="267EB0A7">
          <wp:extent cx="1219370" cy="866896"/>
          <wp:effectExtent l="0" t="0" r="0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370" cy="8668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50CAB"/>
    <w:multiLevelType w:val="hybridMultilevel"/>
    <w:tmpl w:val="5B8467BE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B8714F"/>
    <w:multiLevelType w:val="hybridMultilevel"/>
    <w:tmpl w:val="37EA6E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F4488"/>
    <w:multiLevelType w:val="hybridMultilevel"/>
    <w:tmpl w:val="75FE0F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461ABC"/>
    <w:multiLevelType w:val="hybridMultilevel"/>
    <w:tmpl w:val="B45EECE0"/>
    <w:lvl w:ilvl="0" w:tplc="F8FA247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DD06EB"/>
    <w:multiLevelType w:val="hybridMultilevel"/>
    <w:tmpl w:val="16147E3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B94EF6"/>
    <w:multiLevelType w:val="hybridMultilevel"/>
    <w:tmpl w:val="916ECF86"/>
    <w:lvl w:ilvl="0" w:tplc="10FC05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854586C"/>
    <w:multiLevelType w:val="hybridMultilevel"/>
    <w:tmpl w:val="D6CCCEAE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AFE078B"/>
    <w:multiLevelType w:val="hybridMultilevel"/>
    <w:tmpl w:val="D2B4D78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48495F"/>
    <w:multiLevelType w:val="hybridMultilevel"/>
    <w:tmpl w:val="1B1E913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E42064"/>
    <w:multiLevelType w:val="hybridMultilevel"/>
    <w:tmpl w:val="45065700"/>
    <w:lvl w:ilvl="0" w:tplc="9DA43D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307450"/>
    <w:multiLevelType w:val="hybridMultilevel"/>
    <w:tmpl w:val="EB5A9156"/>
    <w:lvl w:ilvl="0" w:tplc="351A9684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38620C7"/>
    <w:multiLevelType w:val="hybridMultilevel"/>
    <w:tmpl w:val="2F289794"/>
    <w:lvl w:ilvl="0" w:tplc="99D06D0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EF42F9"/>
    <w:multiLevelType w:val="hybridMultilevel"/>
    <w:tmpl w:val="05DAC21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FF0134"/>
    <w:multiLevelType w:val="hybridMultilevel"/>
    <w:tmpl w:val="A7561CF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396571F"/>
    <w:multiLevelType w:val="hybridMultilevel"/>
    <w:tmpl w:val="75FE0F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2A3E71"/>
    <w:multiLevelType w:val="hybridMultilevel"/>
    <w:tmpl w:val="5AE6B60C"/>
    <w:lvl w:ilvl="0" w:tplc="99D06D0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A96904"/>
    <w:multiLevelType w:val="hybridMultilevel"/>
    <w:tmpl w:val="3EA21EB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9"/>
  </w:num>
  <w:num w:numId="4">
    <w:abstractNumId w:val="1"/>
  </w:num>
  <w:num w:numId="5">
    <w:abstractNumId w:val="8"/>
  </w:num>
  <w:num w:numId="6">
    <w:abstractNumId w:val="6"/>
  </w:num>
  <w:num w:numId="7">
    <w:abstractNumId w:val="4"/>
  </w:num>
  <w:num w:numId="8">
    <w:abstractNumId w:val="7"/>
  </w:num>
  <w:num w:numId="9">
    <w:abstractNumId w:val="11"/>
  </w:num>
  <w:num w:numId="10">
    <w:abstractNumId w:val="10"/>
  </w:num>
  <w:num w:numId="11">
    <w:abstractNumId w:val="15"/>
  </w:num>
  <w:num w:numId="12">
    <w:abstractNumId w:val="0"/>
  </w:num>
  <w:num w:numId="13">
    <w:abstractNumId w:val="14"/>
  </w:num>
  <w:num w:numId="14">
    <w:abstractNumId w:val="5"/>
  </w:num>
  <w:num w:numId="15">
    <w:abstractNumId w:val="2"/>
  </w:num>
  <w:num w:numId="16">
    <w:abstractNumId w:val="1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43A2"/>
    <w:rsid w:val="00045FAD"/>
    <w:rsid w:val="00176392"/>
    <w:rsid w:val="001A3356"/>
    <w:rsid w:val="002605AC"/>
    <w:rsid w:val="002C7B2D"/>
    <w:rsid w:val="003446F3"/>
    <w:rsid w:val="003945AB"/>
    <w:rsid w:val="005D7FE7"/>
    <w:rsid w:val="00603EAC"/>
    <w:rsid w:val="006B79D6"/>
    <w:rsid w:val="006F0C19"/>
    <w:rsid w:val="007E3DC7"/>
    <w:rsid w:val="0087061F"/>
    <w:rsid w:val="008C26E6"/>
    <w:rsid w:val="008D08FA"/>
    <w:rsid w:val="008D3A26"/>
    <w:rsid w:val="009406BF"/>
    <w:rsid w:val="009731DC"/>
    <w:rsid w:val="009E18E6"/>
    <w:rsid w:val="00A518BC"/>
    <w:rsid w:val="00AB0A5C"/>
    <w:rsid w:val="00AC7749"/>
    <w:rsid w:val="00B06AEF"/>
    <w:rsid w:val="00B818B7"/>
    <w:rsid w:val="00B833A9"/>
    <w:rsid w:val="00BF6C64"/>
    <w:rsid w:val="00C36FC0"/>
    <w:rsid w:val="00C412B3"/>
    <w:rsid w:val="00CC1C46"/>
    <w:rsid w:val="00D2636C"/>
    <w:rsid w:val="00D3647C"/>
    <w:rsid w:val="00D5207C"/>
    <w:rsid w:val="00D87BAF"/>
    <w:rsid w:val="00DE356E"/>
    <w:rsid w:val="00DE79DA"/>
    <w:rsid w:val="00EA2A5B"/>
    <w:rsid w:val="00F343A2"/>
    <w:rsid w:val="00FA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  <o:rules v:ext="edit">
        <o:r id="V:Rule1" type="connector" idref="#_x0000_s1030"/>
      </o:rules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7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5207C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AB0A5C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B0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B0A5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A2A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A2A5B"/>
  </w:style>
  <w:style w:type="paragraph" w:styleId="Piedepgina">
    <w:name w:val="footer"/>
    <w:basedOn w:val="Normal"/>
    <w:link w:val="PiedepginaCar"/>
    <w:uiPriority w:val="99"/>
    <w:unhideWhenUsed/>
    <w:rsid w:val="00EA2A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A2A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1188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FUA</Company>
  <LinksUpToDate>false</LinksUpToDate>
  <CharactersWithSpaces>7711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Sdocentes</dc:creator>
  <cp:lastModifiedBy>juansan</cp:lastModifiedBy>
  <cp:revision>4</cp:revision>
  <cp:lastPrinted>2014-06-08T22:31:00Z</cp:lastPrinted>
  <dcterms:created xsi:type="dcterms:W3CDTF">2014-07-08T13:42:00Z</dcterms:created>
  <dcterms:modified xsi:type="dcterms:W3CDTF">2014-07-08T13:49:00Z</dcterms:modified>
</cp:coreProperties>
</file>